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55" w:type="dxa"/>
        <w:jc w:val="center"/>
        <w:tblLayout w:type="fixed"/>
        <w:tblLook w:val="04A0" w:firstRow="1" w:lastRow="0" w:firstColumn="1" w:lastColumn="0" w:noHBand="0" w:noVBand="1"/>
      </w:tblPr>
      <w:tblGrid>
        <w:gridCol w:w="3821"/>
        <w:gridCol w:w="6134"/>
      </w:tblGrid>
      <w:tr w:rsidR="00433DB4" w:rsidRPr="00370A5D" w14:paraId="6FBD8F0A" w14:textId="77777777" w:rsidTr="00F95650">
        <w:trPr>
          <w:trHeight w:val="1417"/>
          <w:jc w:val="center"/>
        </w:trPr>
        <w:tc>
          <w:tcPr>
            <w:tcW w:w="3821" w:type="dxa"/>
            <w:hideMark/>
          </w:tcPr>
          <w:p w14:paraId="3C1B521A" w14:textId="5F771717" w:rsidR="009F0C25" w:rsidRPr="009F0C25" w:rsidRDefault="008527E4" w:rsidP="008527E4">
            <w:pPr>
              <w:jc w:val="center"/>
              <w:rPr>
                <w:b/>
                <w:noProof/>
                <w:color w:val="000000" w:themeColor="text1"/>
                <w:sz w:val="28"/>
                <w:szCs w:val="28"/>
                <w:lang w:val="es-ES"/>
              </w:rPr>
            </w:pPr>
            <w:r w:rsidRPr="00370A5D">
              <w:rPr>
                <w:color w:val="000000" w:themeColor="text1"/>
                <w:sz w:val="28"/>
                <w:szCs w:val="28"/>
              </w:rPr>
              <w:br w:type="page"/>
            </w:r>
            <w:r w:rsidRPr="00370A5D">
              <w:rPr>
                <w:color w:val="000000" w:themeColor="text1"/>
                <w:sz w:val="28"/>
                <w:szCs w:val="28"/>
              </w:rPr>
              <w:br w:type="page"/>
            </w:r>
            <w:r w:rsidRPr="00370A5D">
              <w:rPr>
                <w:color w:val="000000" w:themeColor="text1"/>
                <w:sz w:val="28"/>
                <w:szCs w:val="28"/>
                <w:lang w:val="es-ES"/>
              </w:rPr>
              <w:br w:type="page"/>
            </w:r>
            <w:r w:rsidR="009F0C25">
              <w:rPr>
                <w:noProof/>
                <w:color w:val="000000" w:themeColor="text1"/>
                <w:sz w:val="28"/>
                <w:szCs w:val="28"/>
                <w:lang w:val="es-ES"/>
              </w:rPr>
              <w:br w:type="page"/>
            </w:r>
            <w:r w:rsidR="009F0C25">
              <w:rPr>
                <w:noProof/>
                <w:color w:val="000000" w:themeColor="text1"/>
                <w:sz w:val="28"/>
                <w:szCs w:val="28"/>
                <w:lang w:val="es-ES"/>
              </w:rPr>
              <w:br w:type="page"/>
            </w:r>
            <w:r w:rsidR="009F0C25" w:rsidRPr="009F0C25">
              <w:rPr>
                <w:b/>
                <w:noProof/>
                <w:color w:val="000000" w:themeColor="text1"/>
                <w:sz w:val="28"/>
                <w:szCs w:val="28"/>
                <w:lang w:val="es-ES"/>
              </w:rPr>
              <w:t xml:space="preserve">UỶ BAN NHÂN DÂN </w:t>
            </w:r>
          </w:p>
          <w:p w14:paraId="080B447E" w14:textId="3C14061E" w:rsidR="008527E4" w:rsidRPr="009F0C25" w:rsidRDefault="008527E4" w:rsidP="008527E4">
            <w:pPr>
              <w:jc w:val="center"/>
              <w:rPr>
                <w:b/>
                <w:noProof/>
                <w:color w:val="000000" w:themeColor="text1"/>
                <w:sz w:val="28"/>
                <w:szCs w:val="28"/>
                <w:lang w:val="es-ES"/>
              </w:rPr>
            </w:pPr>
            <w:r w:rsidRPr="009F0C25">
              <w:rPr>
                <w:b/>
                <w:noProof/>
                <w:color w:val="000000" w:themeColor="text1"/>
                <w:sz w:val="28"/>
                <w:szCs w:val="28"/>
                <w:lang w:val="es-ES"/>
              </w:rPr>
              <w:t>TỈNH HƯNG YÊN</w:t>
            </w:r>
          </w:p>
          <w:p w14:paraId="03AB8E93" w14:textId="673B9439" w:rsidR="008527E4" w:rsidRPr="00370A5D" w:rsidRDefault="003C3D24" w:rsidP="008527E4">
            <w:pPr>
              <w:jc w:val="center"/>
              <w:rPr>
                <w:color w:val="000000" w:themeColor="text1"/>
                <w:sz w:val="28"/>
                <w:szCs w:val="28"/>
                <w:lang w:val="pt-BR"/>
              </w:rPr>
            </w:pPr>
            <w:r>
              <w:rPr>
                <w:b/>
                <w:noProof/>
                <w:color w:val="000000" w:themeColor="text1"/>
                <w:sz w:val="28"/>
                <w:szCs w:val="28"/>
              </w:rPr>
              <mc:AlternateContent>
                <mc:Choice Requires="wps">
                  <w:drawing>
                    <wp:anchor distT="0" distB="0" distL="114300" distR="114300" simplePos="0" relativeHeight="251659776" behindDoc="0" locked="0" layoutInCell="1" allowOverlap="1" wp14:anchorId="175954B9" wp14:editId="35CFDE84">
                      <wp:simplePos x="0" y="0"/>
                      <wp:positionH relativeFrom="column">
                        <wp:posOffset>789940</wp:posOffset>
                      </wp:positionH>
                      <wp:positionV relativeFrom="paragraph">
                        <wp:posOffset>14301</wp:posOffset>
                      </wp:positionV>
                      <wp:extent cx="603885" cy="0"/>
                      <wp:effectExtent l="0" t="0" r="24765" b="19050"/>
                      <wp:wrapNone/>
                      <wp:docPr id="3" name="Straight Connector 3"/>
                      <wp:cNvGraphicFramePr/>
                      <a:graphic xmlns:a="http://schemas.openxmlformats.org/drawingml/2006/main">
                        <a:graphicData uri="http://schemas.microsoft.com/office/word/2010/wordprocessingShape">
                          <wps:wsp>
                            <wps:cNvCnPr/>
                            <wps:spPr>
                              <a:xfrm flipV="1">
                                <a:off x="0" y="0"/>
                                <a:ext cx="603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flip:y;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2pt,1.15pt" to="1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SouvwEAAMADAAAOAAAAZHJzL2Uyb0RvYy54bWysU8FuGyEQvVfKPyDu9a5jNbJWXufgqL1E&#10;rdW0uRMWvKjAoIF613/fgbW3VdJKVZQLYuDNm3mPYXM7OsuOCqMB3/LlouZMeQmd8YeWf//28f2a&#10;s5iE74QFr1p+UpHfbq/ebYbQqGvowXYKGZH42Ayh5X1KoamqKHvlRFxAUJ4uNaATiUI8VB2Kgdid&#10;ra7r+qYaALuAIFWMdHo3XfJt4ddayfRF66gSsy2n3lJZsaxPea22G9EcUITeyHMb4hVdOGE8FZ2p&#10;7kQS7CeaF1TOSIQIOi0kuAq0NlIVDaRmWT9T89CLoIoWMieG2ab4drTy83GPzHQtX3HmhaMnekgo&#10;zKFPbAfek4GAbJV9GkJsCL7zezxHMewxix41OqatCY80AsUGEsbG4vJpdlmNiUk6vKlX6/UHzuTl&#10;qpoYMlPAmD4pcCxvWm6Nz/pFI473MVFVgl4gFOSOph7KLp2symDrvypNmqjW1E2ZJrWzyI6C5qD7&#10;scx6iKsgc4o21s5JdSn5z6QzNqepMmH/mzijS0XwaU50xgP+rWoaL63qCX9RPWnNsp+gO5UXKXbQ&#10;mBRl55HOc/hnXNJ/f7ztLwAAAP//AwBQSwMEFAAGAAgAAAAhAMXMrT/ZAAAABwEAAA8AAABkcnMv&#10;ZG93bnJldi54bWxMjsFuwjAQRO+V+AdrkXorNimhkMZBFKnqudALNyfeJhHxOsQG0r/vtpf2+DSj&#10;mZdvRteJKw6h9aRhPlMgkCpvW6o1fBxeH1YgQjRkTecJNXxhgE0xuctNZv2N3vG6j7XgEQqZ0dDE&#10;2GdShqpBZ8LM90icffrBmcg41NIO5sbjrpOJUkvpTEv80Jgedw1Wp/3FaTi8OTWWsd0hnZ/U9viS&#10;LumYan0/HbfPICKO8a8MP/qsDgU7lf5CNoiOOVksuKoheQTBeTJfpyDKX5ZFLv/7F98AAAD//wMA&#10;UEsBAi0AFAAGAAgAAAAhALaDOJL+AAAA4QEAABMAAAAAAAAAAAAAAAAAAAAAAFtDb250ZW50X1R5&#10;cGVzXS54bWxQSwECLQAUAAYACAAAACEAOP0h/9YAAACUAQAACwAAAAAAAAAAAAAAAAAvAQAAX3Jl&#10;bHMvLnJlbHNQSwECLQAUAAYACAAAACEAL8EqLr8BAADAAwAADgAAAAAAAAAAAAAAAAAuAgAAZHJz&#10;L2Uyb0RvYy54bWxQSwECLQAUAAYACAAAACEAxcytP9kAAAAHAQAADwAAAAAAAAAAAAAAAAAZBAAA&#10;ZHJzL2Rvd25yZXYueG1sUEsFBgAAAAAEAAQA8wAAAB8FAAAAAA==&#10;" strokecolor="black [3200]" strokeweight=".5pt">
                      <v:stroke joinstyle="miter"/>
                    </v:line>
                  </w:pict>
                </mc:Fallback>
              </mc:AlternateContent>
            </w:r>
          </w:p>
          <w:p w14:paraId="67893EAB" w14:textId="67D1D7A8" w:rsidR="008527E4" w:rsidRPr="00370A5D" w:rsidRDefault="008527E4" w:rsidP="005E02C6">
            <w:pPr>
              <w:jc w:val="center"/>
              <w:rPr>
                <w:noProof/>
                <w:color w:val="000000" w:themeColor="text1"/>
                <w:sz w:val="28"/>
                <w:szCs w:val="28"/>
                <w:lang w:val="es-ES"/>
              </w:rPr>
            </w:pPr>
            <w:r w:rsidRPr="00370A5D">
              <w:rPr>
                <w:color w:val="000000" w:themeColor="text1"/>
                <w:sz w:val="28"/>
                <w:szCs w:val="28"/>
                <w:lang w:val="pt-BR"/>
              </w:rPr>
              <w:t>Số:</w:t>
            </w:r>
            <w:r w:rsidR="005E02C6" w:rsidRPr="00370A5D">
              <w:rPr>
                <w:color w:val="000000" w:themeColor="text1"/>
                <w:sz w:val="28"/>
                <w:szCs w:val="28"/>
                <w:lang w:val="pt-BR"/>
              </w:rPr>
              <w:t xml:space="preserve">        </w:t>
            </w:r>
            <w:r w:rsidRPr="00370A5D">
              <w:rPr>
                <w:color w:val="000000" w:themeColor="text1"/>
                <w:sz w:val="28"/>
                <w:szCs w:val="28"/>
                <w:lang w:val="pt-BR"/>
              </w:rPr>
              <w:t xml:space="preserve"> </w:t>
            </w:r>
            <w:r w:rsidR="00E25A31" w:rsidRPr="00370A5D">
              <w:rPr>
                <w:color w:val="000000" w:themeColor="text1"/>
                <w:sz w:val="28"/>
                <w:szCs w:val="28"/>
                <w:lang w:val="pt-BR"/>
              </w:rPr>
              <w:t xml:space="preserve">  </w:t>
            </w:r>
            <w:r w:rsidR="00A50FDD" w:rsidRPr="00370A5D">
              <w:rPr>
                <w:color w:val="000000" w:themeColor="text1"/>
                <w:sz w:val="28"/>
                <w:szCs w:val="28"/>
                <w:lang w:val="pt-BR"/>
              </w:rPr>
              <w:t>/KH</w:t>
            </w:r>
            <w:r w:rsidR="009F0C25">
              <w:rPr>
                <w:color w:val="000000" w:themeColor="text1"/>
                <w:sz w:val="28"/>
                <w:szCs w:val="28"/>
                <w:lang w:val="pt-BR"/>
              </w:rPr>
              <w:t>-UBND</w:t>
            </w:r>
          </w:p>
        </w:tc>
        <w:tc>
          <w:tcPr>
            <w:tcW w:w="6134" w:type="dxa"/>
            <w:hideMark/>
          </w:tcPr>
          <w:p w14:paraId="173618D7" w14:textId="77777777" w:rsidR="008527E4" w:rsidRPr="00370A5D" w:rsidRDefault="008527E4" w:rsidP="008527E4">
            <w:pPr>
              <w:jc w:val="center"/>
              <w:rPr>
                <w:b/>
                <w:color w:val="000000" w:themeColor="text1"/>
                <w:sz w:val="28"/>
                <w:szCs w:val="28"/>
                <w:lang w:val="es-ES"/>
              </w:rPr>
            </w:pPr>
            <w:r w:rsidRPr="00370A5D">
              <w:rPr>
                <w:b/>
                <w:color w:val="000000" w:themeColor="text1"/>
                <w:sz w:val="28"/>
                <w:szCs w:val="28"/>
                <w:lang w:val="es-ES"/>
              </w:rPr>
              <w:t>CỘNG HOÀ XÃ HỘI CHỦ NGHĨA VIỆT NAM</w:t>
            </w:r>
          </w:p>
          <w:p w14:paraId="1163A71B" w14:textId="77777777" w:rsidR="008527E4" w:rsidRPr="00370A5D" w:rsidRDefault="008527E4" w:rsidP="008527E4">
            <w:pPr>
              <w:jc w:val="center"/>
              <w:rPr>
                <w:b/>
                <w:color w:val="000000" w:themeColor="text1"/>
                <w:sz w:val="28"/>
                <w:szCs w:val="28"/>
              </w:rPr>
            </w:pPr>
            <w:r w:rsidRPr="00370A5D">
              <w:rPr>
                <w:b/>
                <w:color w:val="000000" w:themeColor="text1"/>
                <w:sz w:val="28"/>
                <w:szCs w:val="28"/>
              </w:rPr>
              <w:t>Độc lập - Tự do - Hạnh phúc</w:t>
            </w:r>
          </w:p>
          <w:p w14:paraId="370E76B9" w14:textId="77777777" w:rsidR="008527E4" w:rsidRPr="00370A5D" w:rsidRDefault="008527E4" w:rsidP="008527E4">
            <w:pPr>
              <w:jc w:val="right"/>
              <w:rPr>
                <w:i/>
                <w:color w:val="000000" w:themeColor="text1"/>
                <w:sz w:val="28"/>
                <w:szCs w:val="28"/>
              </w:rPr>
            </w:pPr>
            <w:r w:rsidRPr="00370A5D">
              <w:rPr>
                <w:noProof/>
                <w:color w:val="000000" w:themeColor="text1"/>
                <w:sz w:val="28"/>
                <w:szCs w:val="28"/>
              </w:rPr>
              <mc:AlternateContent>
                <mc:Choice Requires="wps">
                  <w:drawing>
                    <wp:anchor distT="0" distB="0" distL="114300" distR="114300" simplePos="0" relativeHeight="251655168" behindDoc="0" locked="0" layoutInCell="1" allowOverlap="1" wp14:anchorId="7F402CF1" wp14:editId="673EA84A">
                      <wp:simplePos x="0" y="0"/>
                      <wp:positionH relativeFrom="margin">
                        <wp:posOffset>852501</wp:posOffset>
                      </wp:positionH>
                      <wp:positionV relativeFrom="paragraph">
                        <wp:posOffset>18415</wp:posOffset>
                      </wp:positionV>
                      <wp:extent cx="2088000" cy="635"/>
                      <wp:effectExtent l="0" t="0" r="26670" b="37465"/>
                      <wp:wrapNone/>
                      <wp:docPr id="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8000" cy="635"/>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8" o:spid="_x0000_s1026" type="#_x0000_t32" style="position:absolute;margin-left:67.15pt;margin-top:1.45pt;width:164.4pt;height:.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ub8QEAACQEAAAOAAAAZHJzL2Uyb0RvYy54bWysU8tu2zAQvBfoPxC615JdJDAEy0HhtL2k&#10;rdGkH7DmwyJCcgmSseS/75KK1TdQFL0QfOzM7M4uNzejNewkQ9Toumq5aComHUeh3bGrvjy8e7Wu&#10;WEzgBBh0sqvOMlY325cvNoNv5Qp7NEIGRiQutoPvqj4l39Z15L20EBfopaNHhcFComM41iLAQOzW&#10;1Kumua4HDMIH5DJGur2dHqtt4VdK8vRJqSgTM11FuaWyhrIe8lpvN9AeA/he8+c04B+ysKAdic5U&#10;t5CAPQX9C5XVPGBElRYcbY1KaS5LDVTNsvmpmvsevCy1kDnRzzbF/0fLP572gWlBvauYA0stevOU&#10;sCizq3X2Z/CxpbCd24dcIR/dvb9D/hiZw10P7ihL9MPZE3iZEfUPkHyInlQOwwcUFAMkUMwaVbCZ&#10;kmxgY+nJee6JHBPjdLlq1uumodZxert+fVX4ob1AfYjpvUTL8qarYgqgj33aoXPUewzLIgSnu5hy&#10;YtBeAFnXuLz2EsRbJ8okJNBm2lNofi6l5OwnH2I6GzlBP0tFvlGGk0SZWLkzgZ2AZk08Tk5kForM&#10;EKWNmUFNyeuPoOfYDJNliv8WOEcXRXRpBlrtMPxONY2XVNUUf6l6qjW374DivA+XztIoFiufv02e&#10;9e/PBf7tc2+/AgAA//8DAFBLAwQUAAYACAAAACEAny7rwt4AAAAHAQAADwAAAGRycy9kb3ducmV2&#10;LnhtbEyOUUvDMBSF3wX/Q7iCL7KlW0extemQoSKCMjd/wF1zbavNTU2yrv5745M+Hs7hO1+5nkwv&#10;RnK+s6xgMU9AENdWd9woeNvfz65B+ICssbdMCr7Jw7o6Pyux0PbErzTuQiMihH2BCtoQhkJKX7dk&#10;0M/tQBy7d+sMhhhdI7XDU4SbXi6TJJMGO44PLQ60aan+3B2NgtxtX/Dj6UtO49Um6x7d8932IVfq&#10;8mK6vQERaAp/Y/jVj+pQRaeDPbL2oo85XaVxqmCZg4j9KksXIA4K0gRkVcr//tUPAAAA//8DAFBL&#10;AQItABQABgAIAAAAIQC2gziS/gAAAOEBAAATAAAAAAAAAAAAAAAAAAAAAABbQ29udGVudF9UeXBl&#10;c10ueG1sUEsBAi0AFAAGAAgAAAAhADj9If/WAAAAlAEAAAsAAAAAAAAAAAAAAAAALwEAAF9yZWxz&#10;Ly5yZWxzUEsBAi0AFAAGAAgAAAAhADHGO5vxAQAAJAQAAA4AAAAAAAAAAAAAAAAALgIAAGRycy9l&#10;Mm9Eb2MueG1sUEsBAi0AFAAGAAgAAAAhAJ8u68LeAAAABwEAAA8AAAAAAAAAAAAAAAAASwQAAGRy&#10;cy9kb3ducmV2LnhtbFBLBQYAAAAABAAEAPMAAABWBQAAAAA=&#10;" strokecolor="black [3200]" strokeweight=".5pt">
                      <v:stroke joinstyle="miter"/>
                      <w10:wrap anchorx="margin"/>
                    </v:shape>
                  </w:pict>
                </mc:Fallback>
              </mc:AlternateContent>
            </w:r>
            <w:r w:rsidRPr="00370A5D">
              <w:rPr>
                <w:i/>
                <w:color w:val="000000" w:themeColor="text1"/>
                <w:sz w:val="28"/>
                <w:szCs w:val="28"/>
              </w:rPr>
              <w:t xml:space="preserve">        </w:t>
            </w:r>
          </w:p>
          <w:p w14:paraId="40ED6EB9" w14:textId="3F2A6B54" w:rsidR="008527E4" w:rsidRPr="00370A5D" w:rsidRDefault="00A50FDD" w:rsidP="00971208">
            <w:pPr>
              <w:jc w:val="center"/>
              <w:rPr>
                <w:i/>
                <w:color w:val="000000" w:themeColor="text1"/>
                <w:sz w:val="28"/>
                <w:szCs w:val="28"/>
              </w:rPr>
            </w:pPr>
            <w:r w:rsidRPr="00370A5D">
              <w:rPr>
                <w:i/>
                <w:color w:val="000000" w:themeColor="text1"/>
                <w:sz w:val="28"/>
                <w:szCs w:val="28"/>
              </w:rPr>
              <w:t xml:space="preserve">Hưng Yên, ngày      tháng </w:t>
            </w:r>
            <w:r w:rsidR="00EF7EA7" w:rsidRPr="00370A5D">
              <w:rPr>
                <w:i/>
                <w:color w:val="000000" w:themeColor="text1"/>
                <w:sz w:val="28"/>
                <w:szCs w:val="28"/>
              </w:rPr>
              <w:t>7</w:t>
            </w:r>
            <w:r w:rsidR="00EE5B59" w:rsidRPr="00370A5D">
              <w:rPr>
                <w:i/>
                <w:color w:val="000000" w:themeColor="text1"/>
                <w:sz w:val="28"/>
                <w:szCs w:val="28"/>
              </w:rPr>
              <w:t xml:space="preserve"> </w:t>
            </w:r>
            <w:r w:rsidR="008527E4" w:rsidRPr="00370A5D">
              <w:rPr>
                <w:i/>
                <w:color w:val="000000" w:themeColor="text1"/>
                <w:sz w:val="28"/>
                <w:szCs w:val="28"/>
              </w:rPr>
              <w:t xml:space="preserve"> năm 202</w:t>
            </w:r>
            <w:r w:rsidR="00DC7EED" w:rsidRPr="00370A5D">
              <w:rPr>
                <w:i/>
                <w:color w:val="000000" w:themeColor="text1"/>
                <w:sz w:val="28"/>
                <w:szCs w:val="28"/>
              </w:rPr>
              <w:t>6</w:t>
            </w:r>
          </w:p>
        </w:tc>
      </w:tr>
    </w:tbl>
    <w:p w14:paraId="0D18065B" w14:textId="77777777" w:rsidR="003C3D24" w:rsidRDefault="003C3D24" w:rsidP="00FE0002">
      <w:pPr>
        <w:jc w:val="center"/>
        <w:rPr>
          <w:b/>
          <w:color w:val="000000" w:themeColor="text1"/>
          <w:sz w:val="28"/>
          <w:szCs w:val="28"/>
        </w:rPr>
      </w:pPr>
    </w:p>
    <w:p w14:paraId="71C81AB2" w14:textId="77777777" w:rsidR="008527E4" w:rsidRPr="00370A5D" w:rsidRDefault="008527E4" w:rsidP="00FE0002">
      <w:pPr>
        <w:jc w:val="center"/>
        <w:rPr>
          <w:b/>
          <w:color w:val="000000" w:themeColor="text1"/>
          <w:sz w:val="28"/>
          <w:szCs w:val="28"/>
        </w:rPr>
      </w:pPr>
      <w:r w:rsidRPr="00370A5D">
        <w:rPr>
          <w:b/>
          <w:color w:val="000000" w:themeColor="text1"/>
          <w:sz w:val="28"/>
          <w:szCs w:val="28"/>
        </w:rPr>
        <w:t>KẾ HOẠCH</w:t>
      </w:r>
    </w:p>
    <w:p w14:paraId="70CF2A7B" w14:textId="2026BDCA" w:rsidR="00DA014A" w:rsidRPr="00FE0002" w:rsidRDefault="00DA014A" w:rsidP="00FE0002">
      <w:pPr>
        <w:jc w:val="center"/>
        <w:rPr>
          <w:b/>
          <w:bCs/>
          <w:color w:val="000000" w:themeColor="text1"/>
          <w:sz w:val="28"/>
          <w:szCs w:val="28"/>
        </w:rPr>
      </w:pPr>
      <w:r w:rsidRPr="00FE0002">
        <w:rPr>
          <w:b/>
          <w:bCs/>
          <w:color w:val="000000" w:themeColor="text1"/>
          <w:sz w:val="28"/>
          <w:szCs w:val="28"/>
        </w:rPr>
        <w:t>Triển khai 100 ngày tạo lập, cập nhật Sổ sức khỏe điện tử</w:t>
      </w:r>
    </w:p>
    <w:p w14:paraId="78F41917" w14:textId="5A4071E6" w:rsidR="00DA014A" w:rsidRPr="00FE0002" w:rsidRDefault="00DA014A" w:rsidP="00FE0002">
      <w:pPr>
        <w:jc w:val="center"/>
        <w:rPr>
          <w:b/>
          <w:bCs/>
          <w:color w:val="000000" w:themeColor="text1"/>
          <w:sz w:val="28"/>
          <w:szCs w:val="28"/>
        </w:rPr>
      </w:pPr>
      <w:r w:rsidRPr="00FE0002">
        <w:rPr>
          <w:b/>
          <w:bCs/>
          <w:color w:val="000000" w:themeColor="text1"/>
          <w:sz w:val="28"/>
          <w:szCs w:val="28"/>
        </w:rPr>
        <w:t>trên ứng dụng VNeID thông qua liên thông dữ liệu khám sức khỏe</w:t>
      </w:r>
    </w:p>
    <w:p w14:paraId="52B4BA6D" w14:textId="6A07F8B7" w:rsidR="00DA014A" w:rsidRPr="00FE0002" w:rsidRDefault="00DA014A" w:rsidP="00FE0002">
      <w:pPr>
        <w:jc w:val="center"/>
        <w:rPr>
          <w:b/>
          <w:bCs/>
          <w:color w:val="000000" w:themeColor="text1"/>
          <w:sz w:val="28"/>
          <w:szCs w:val="28"/>
        </w:rPr>
      </w:pPr>
      <w:r w:rsidRPr="00FE0002">
        <w:rPr>
          <w:b/>
          <w:bCs/>
          <w:color w:val="000000" w:themeColor="text1"/>
          <w:sz w:val="28"/>
          <w:szCs w:val="28"/>
        </w:rPr>
        <w:t>và dữ liệu khám bệnh, chữa bệnh</w:t>
      </w:r>
      <w:r w:rsidR="00FE492C">
        <w:rPr>
          <w:b/>
          <w:bCs/>
          <w:color w:val="000000" w:themeColor="text1"/>
          <w:sz w:val="28"/>
          <w:szCs w:val="28"/>
        </w:rPr>
        <w:t xml:space="preserve"> trên địa bàn tỉnh Hưng Yên</w:t>
      </w:r>
    </w:p>
    <w:p w14:paraId="528526F2" w14:textId="5916973C" w:rsidR="008527E4" w:rsidRPr="00FE0002" w:rsidRDefault="00A50FDD" w:rsidP="00FE0002">
      <w:pPr>
        <w:jc w:val="both"/>
        <w:rPr>
          <w:color w:val="000000" w:themeColor="text1"/>
          <w:sz w:val="28"/>
          <w:szCs w:val="28"/>
        </w:rPr>
      </w:pPr>
      <w:r w:rsidRPr="00FE0002">
        <w:rPr>
          <w:noProof/>
          <w:color w:val="000000" w:themeColor="text1"/>
          <w:sz w:val="28"/>
          <w:szCs w:val="28"/>
        </w:rPr>
        <mc:AlternateContent>
          <mc:Choice Requires="wps">
            <w:drawing>
              <wp:anchor distT="0" distB="0" distL="114300" distR="114300" simplePos="0" relativeHeight="251658752" behindDoc="0" locked="0" layoutInCell="1" allowOverlap="1" wp14:anchorId="64E2EAC9" wp14:editId="70561142">
                <wp:simplePos x="0" y="0"/>
                <wp:positionH relativeFrom="margin">
                  <wp:align>center</wp:align>
                </wp:positionH>
                <wp:positionV relativeFrom="paragraph">
                  <wp:posOffset>60325</wp:posOffset>
                </wp:positionV>
                <wp:extent cx="108000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0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BDABC9" id="Straight Connector 2" o:spid="_x0000_s1026" style="position:absolute;flip:y;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75pt" to="85.0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mgQngEAAJIDAAAOAAAAZHJzL2Uyb0RvYy54bWysU8tu2zAQvBfoPxC815JzCALBcg4J2kuQ&#10;Bn3dGWppEeELS9aS/77Lta0USVEURXQg+JiZ3dldba5n78QeMNsYerletVJA0HGwYdfL798+friS&#10;IhcVBuVigF4eIMvr7ft3myl1cBHH6AZAQSIhd1Pq5VhK6pom6xG8yquYINCjiehVoSPumgHVROre&#10;NRdte9lMEYeEUUPOdHt7fJRb1jcGdPlsTIYiXC8pt8Ir8vpY12a7Ud0OVRqtPqWh/iMLr2ygoIvU&#10;rSpK/ET7SspbjTFHU1Y6+iYaYzWwB3Kzbl+4+TqqBOyFipPTUqb8drL6fn8THpDKMKXc5fSA1cVs&#10;0AvjbPpBPWVflKmYuWyHpWwwF6Hpct1etfRJoc9vzVGiSiXM5RNEL+qml86G6kh1an+XC4Ul6BlC&#10;h+ckeFcODirYhS9ghB1qMGbzfMCNQ7FX1NnhaV07SVqMrBRjnVtI7d9JJ2ylAc/MvxIXNEeMoSxE&#10;b0PEP0Ut8zlVc8SfXR+9VtuPcThwS7gc1Hh2dhrSOlm/n5n+/CttfwEAAP//AwBQSwMEFAAGAAgA&#10;AAAhAJ3KhsXXAAAABAEAAA8AAABkcnMvZG93bnJldi54bWxMj8FOwzAQRO9I/IO1SNyoXaS0kGZT&#10;lUqIMy2X3px4SaLG6xBv2/D3uFzgOJrRzJtiPflenWmMXWCE+cyAIq6D67hB+Ni/PjyBimLZ2T4w&#10;IXxThHV5e1PY3IULv9N5J41KJRxzi9CKDLnWsW7J2zgLA3HyPsPorSQ5NtqN9pLKfa8fjVlobztO&#10;C60daNtSfdydPML+zZupkm5L/LU0m8NLtuBDhnh/N21WoIQm+QvDFT+hQ5mYqnBiF1WPkI4IwnMG&#10;6mouzRxU9at1Wej/8OUPAAAA//8DAFBLAQItABQABgAIAAAAIQC2gziS/gAAAOEBAAATAAAAAAAA&#10;AAAAAAAAAAAAAABbQ29udGVudF9UeXBlc10ueG1sUEsBAi0AFAAGAAgAAAAhADj9If/WAAAAlAEA&#10;AAsAAAAAAAAAAAAAAAAALwEAAF9yZWxzLy5yZWxzUEsBAi0AFAAGAAgAAAAhACHCaBCeAQAAkgMA&#10;AA4AAAAAAAAAAAAAAAAALgIAAGRycy9lMm9Eb2MueG1sUEsBAi0AFAAGAAgAAAAhAJ3KhsXXAAAA&#10;BAEAAA8AAAAAAAAAAAAAAAAA+AMAAGRycy9kb3ducmV2LnhtbFBLBQYAAAAABAAEAPMAAAD8BAAA&#10;AAA=&#10;" strokecolor="black [3200]" strokeweight=".5pt">
                <v:stroke joinstyle="miter"/>
                <w10:wrap anchorx="margin"/>
              </v:line>
            </w:pict>
          </mc:Fallback>
        </mc:AlternateContent>
      </w:r>
    </w:p>
    <w:p w14:paraId="547FE50F" w14:textId="1C7D0BD2" w:rsidR="00BA7E00" w:rsidRPr="007A5A90" w:rsidRDefault="003C3D24" w:rsidP="007A5A90">
      <w:pPr>
        <w:widowControl w:val="0"/>
        <w:spacing w:before="120"/>
        <w:ind w:firstLine="567"/>
        <w:jc w:val="both"/>
        <w:outlineLvl w:val="0"/>
        <w:rPr>
          <w:color w:val="000000" w:themeColor="text1"/>
          <w:sz w:val="28"/>
          <w:szCs w:val="28"/>
        </w:rPr>
      </w:pPr>
      <w:bookmarkStart w:id="0" w:name="muc_2"/>
      <w:r w:rsidRPr="007A5A90">
        <w:rPr>
          <w:color w:val="000000" w:themeColor="text1"/>
          <w:sz w:val="28"/>
          <w:szCs w:val="28"/>
        </w:rPr>
        <w:t>Thực hiện</w:t>
      </w:r>
      <w:r w:rsidR="00FE0002" w:rsidRPr="007A5A90">
        <w:rPr>
          <w:sz w:val="28"/>
          <w:szCs w:val="28"/>
        </w:rPr>
        <w:t xml:space="preserve"> </w:t>
      </w:r>
      <w:r w:rsidR="009465C2" w:rsidRPr="007A5A90">
        <w:rPr>
          <w:sz w:val="28"/>
          <w:szCs w:val="28"/>
        </w:rPr>
        <w:t>Kế hoạch số 1261/KH-BYT ngày 08</w:t>
      </w:r>
      <w:r w:rsidRPr="007A5A90">
        <w:rPr>
          <w:sz w:val="28"/>
          <w:szCs w:val="28"/>
        </w:rPr>
        <w:t>/</w:t>
      </w:r>
      <w:r w:rsidR="009465C2" w:rsidRPr="007A5A90">
        <w:rPr>
          <w:sz w:val="28"/>
          <w:szCs w:val="28"/>
        </w:rPr>
        <w:t>7</w:t>
      </w:r>
      <w:r w:rsidRPr="007A5A90">
        <w:rPr>
          <w:sz w:val="28"/>
          <w:szCs w:val="28"/>
        </w:rPr>
        <w:t>/</w:t>
      </w:r>
      <w:r w:rsidR="009465C2" w:rsidRPr="007A5A90">
        <w:rPr>
          <w:sz w:val="28"/>
          <w:szCs w:val="28"/>
        </w:rPr>
        <w:t>2026 của Bộ Y tế về việc triển khai Chiến dịch 100 ngày tạo lập, cập nhật Sổ sức khỏe điện tử trên ứng dụng VNeID thông qua liên thông dữ</w:t>
      </w:r>
      <w:r w:rsidR="00F154D9" w:rsidRPr="007A5A90">
        <w:rPr>
          <w:sz w:val="28"/>
          <w:szCs w:val="28"/>
        </w:rPr>
        <w:t xml:space="preserve"> </w:t>
      </w:r>
      <w:r w:rsidR="009465C2" w:rsidRPr="007A5A90">
        <w:rPr>
          <w:sz w:val="28"/>
          <w:szCs w:val="28"/>
        </w:rPr>
        <w:t>liệu khám sức khỏe và khám bệnh, chữa bệnh</w:t>
      </w:r>
      <w:r w:rsidR="00F154D9" w:rsidRPr="007A5A90">
        <w:rPr>
          <w:sz w:val="28"/>
          <w:szCs w:val="28"/>
        </w:rPr>
        <w:t>.</w:t>
      </w:r>
      <w:r w:rsidRPr="007A5A90">
        <w:rPr>
          <w:sz w:val="28"/>
          <w:szCs w:val="28"/>
        </w:rPr>
        <w:t xml:space="preserve"> </w:t>
      </w:r>
      <w:r w:rsidR="00BA7E00" w:rsidRPr="007A5A90">
        <w:rPr>
          <w:color w:val="000000" w:themeColor="text1"/>
          <w:sz w:val="28"/>
          <w:szCs w:val="28"/>
        </w:rPr>
        <w:t>Để đẩy nhanh tiến độ triển khai</w:t>
      </w:r>
      <w:r w:rsidRPr="007A5A90">
        <w:rPr>
          <w:color w:val="000000" w:themeColor="text1"/>
          <w:sz w:val="28"/>
          <w:szCs w:val="28"/>
        </w:rPr>
        <w:t xml:space="preserve"> thực hiện trên địa bàn tỉnh</w:t>
      </w:r>
      <w:r w:rsidR="00BA7E00" w:rsidRPr="007A5A90">
        <w:rPr>
          <w:color w:val="000000" w:themeColor="text1"/>
          <w:sz w:val="28"/>
          <w:szCs w:val="28"/>
        </w:rPr>
        <w:t>, từng bước hình thành Cơ sở dữ liệu sức khỏe cá nhân thống nhất, phục vụ quản lý sức khỏe toàn dân theo vòng đời và nâng cao hiệu quả quản lý, điều hành ngành y tế trên nền tảng dữ liệu số</w:t>
      </w:r>
      <w:r w:rsidRPr="007A5A90">
        <w:rPr>
          <w:color w:val="000000" w:themeColor="text1"/>
          <w:sz w:val="28"/>
          <w:szCs w:val="28"/>
        </w:rPr>
        <w:t>;</w:t>
      </w:r>
      <w:r w:rsidR="00BA7E00" w:rsidRPr="007A5A90">
        <w:rPr>
          <w:color w:val="000000" w:themeColor="text1"/>
          <w:sz w:val="28"/>
          <w:szCs w:val="28"/>
        </w:rPr>
        <w:t xml:space="preserve"> đồng thời, kết nối, đồng bộ dữ liệu để tạo lập, kích hoạt và sử dụng thực chất Sổ Sức khỏe điện tử trên ứng dụng VNeID bảo đảm mỗi người dân có một Sổ sức khỏe điện tử trên ứng dụng V</w:t>
      </w:r>
      <w:r w:rsidRPr="007A5A90">
        <w:rPr>
          <w:color w:val="000000" w:themeColor="text1"/>
          <w:sz w:val="28"/>
          <w:szCs w:val="28"/>
        </w:rPr>
        <w:t>n</w:t>
      </w:r>
      <w:r w:rsidR="00BA7E00" w:rsidRPr="007A5A90">
        <w:rPr>
          <w:color w:val="000000" w:themeColor="text1"/>
          <w:sz w:val="28"/>
          <w:szCs w:val="28"/>
        </w:rPr>
        <w:t>eID</w:t>
      </w:r>
      <w:r w:rsidRPr="007A5A90">
        <w:rPr>
          <w:color w:val="000000" w:themeColor="text1"/>
          <w:sz w:val="28"/>
          <w:szCs w:val="28"/>
        </w:rPr>
        <w:t>;</w:t>
      </w:r>
      <w:r w:rsidR="00BA7E00" w:rsidRPr="007A5A90">
        <w:rPr>
          <w:color w:val="000000" w:themeColor="text1"/>
          <w:sz w:val="28"/>
          <w:szCs w:val="28"/>
        </w:rPr>
        <w:t xml:space="preserve"> Ủy ban nhân dân tỉnh ban hành Kế hoạch </w:t>
      </w:r>
      <w:r w:rsidRPr="007A5A90">
        <w:rPr>
          <w:color w:val="000000" w:themeColor="text1"/>
          <w:sz w:val="28"/>
          <w:szCs w:val="28"/>
        </w:rPr>
        <w:t>t</w:t>
      </w:r>
      <w:r w:rsidR="00BA7E00" w:rsidRPr="007A5A90">
        <w:rPr>
          <w:color w:val="000000" w:themeColor="text1"/>
          <w:sz w:val="28"/>
          <w:szCs w:val="28"/>
        </w:rPr>
        <w:t>riển khai 100 ngày tạo lập, cập nhật Sổ sức khỏe điện tử  trên ứng dụng VNeID thông qua liên thông dữ liệu khám sức khỏe và dữ liệu khám bệnh, chữa bệnh</w:t>
      </w:r>
      <w:r w:rsidRPr="007A5A90">
        <w:rPr>
          <w:color w:val="000000" w:themeColor="text1"/>
          <w:sz w:val="28"/>
          <w:szCs w:val="28"/>
        </w:rPr>
        <w:t xml:space="preserve"> trên địa bàn tỉnh</w:t>
      </w:r>
      <w:r w:rsidR="00BA7E00" w:rsidRPr="007A5A90">
        <w:rPr>
          <w:color w:val="000000" w:themeColor="text1"/>
          <w:sz w:val="28"/>
          <w:szCs w:val="28"/>
        </w:rPr>
        <w:t>, cụ thể như sau:</w:t>
      </w:r>
    </w:p>
    <w:p w14:paraId="74A664FB" w14:textId="34AC0B0E" w:rsidR="00BA7E00" w:rsidRPr="007A5A90" w:rsidRDefault="00F154D9"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I</w:t>
      </w:r>
      <w:r w:rsidR="00BA7E00" w:rsidRPr="007A5A90">
        <w:rPr>
          <w:b/>
          <w:bCs/>
          <w:color w:val="000000" w:themeColor="text1"/>
          <w:sz w:val="28"/>
          <w:szCs w:val="28"/>
        </w:rPr>
        <w:t>. MỤC ĐÍCH, YÊU CẦU</w:t>
      </w:r>
    </w:p>
    <w:p w14:paraId="2E7CD98F" w14:textId="77777777" w:rsidR="00BA7E00" w:rsidRPr="007A5A90" w:rsidRDefault="00BA7E00"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1. Mục đích</w:t>
      </w:r>
    </w:p>
    <w:p w14:paraId="74D09A9C" w14:textId="3E0F6734" w:rsidR="00BA7E00" w:rsidRPr="007A5A90" w:rsidRDefault="00BA7E00"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Triển khai đồng bộ trên phạm vi toàn tỉnh việc kết nối, liên thông dữ liệu khám sức khỏe định kỳ, khám sàng lọc và các dữ liệu sức khỏe liên quan từ các cơ sở khám bệnh, chữa bệnh; Bảo hiểm xã hội Việt Nam lên Cổng dữ liệu sức khỏe của Bộ Y tế</w:t>
      </w:r>
      <w:r w:rsidR="009663C1" w:rsidRPr="007A5A90">
        <w:rPr>
          <w:color w:val="000000" w:themeColor="text1"/>
          <w:sz w:val="28"/>
          <w:szCs w:val="28"/>
        </w:rPr>
        <w:t>.</w:t>
      </w:r>
    </w:p>
    <w:p w14:paraId="208C813F" w14:textId="7451C32F" w:rsidR="00BA7E00" w:rsidRPr="007A5A90" w:rsidRDefault="00BA7E00"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Khai thác, sử dụng hiệu quả dữ liệu sức khỏe đã được tích hợp trên ứng dụng VNeID nhằm thay thế hoặc cắt giảm hồ sơ giấy, rút ngắn thời gian giải quyết thủ tục hành chính, nâng cao chất lượng phục vụ người dân và hiệu quả quản lý nhà nước trong lĩnh vực y tế.</w:t>
      </w:r>
    </w:p>
    <w:p w14:paraId="4F358E7E" w14:textId="1A3023D9" w:rsidR="00BA7E00" w:rsidRPr="007A5A90" w:rsidRDefault="00BA7E00"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Gắn việc triển khai Sổ sức khỏe điện tử với công tác cấp tài khoản định danh điện tử mức 2 cho công dân, góp phần thực hiện có hiệu quả Đề án 06/CP và thúc đẩy chuyển đổi số trong lĩnh vực y tế trên địa bàn thành phố.</w:t>
      </w:r>
    </w:p>
    <w:p w14:paraId="205B0AD5" w14:textId="77777777" w:rsidR="00BA7E00" w:rsidRPr="007A5A90" w:rsidRDefault="00BA7E00"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2. Yêu cầu</w:t>
      </w:r>
    </w:p>
    <w:p w14:paraId="36B66906" w14:textId="6EB09EB8" w:rsidR="00F154D9" w:rsidRPr="007A5A90" w:rsidRDefault="00F154D9"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Việc triển khai </w:t>
      </w:r>
      <w:r w:rsidR="00F56C7F" w:rsidRPr="007A5A90">
        <w:rPr>
          <w:color w:val="000000" w:themeColor="text1"/>
          <w:sz w:val="28"/>
          <w:szCs w:val="28"/>
        </w:rPr>
        <w:t>kế hoạch</w:t>
      </w:r>
      <w:r w:rsidRPr="007A5A90">
        <w:rPr>
          <w:color w:val="000000" w:themeColor="text1"/>
          <w:sz w:val="28"/>
          <w:szCs w:val="28"/>
        </w:rPr>
        <w:t xml:space="preserve"> phải được thực hiện đồng bộ, thống nhất, quyết liệt, hiệu quả trên phạm vi toàn tỉnh; huy động sự tham gia của các sở, ban, ngành, địa phương, các cơ sở khám bệnh, chữa bệnh công lập và ngoài công lập; bảo đảm hoàn thành các mục tiêu, chỉ tiêu của </w:t>
      </w:r>
      <w:r w:rsidR="00F56C7F" w:rsidRPr="007A5A90">
        <w:rPr>
          <w:color w:val="000000" w:themeColor="text1"/>
          <w:sz w:val="28"/>
          <w:szCs w:val="28"/>
        </w:rPr>
        <w:t>Kế hoạch</w:t>
      </w:r>
      <w:r w:rsidRPr="007A5A90">
        <w:rPr>
          <w:color w:val="000000" w:themeColor="text1"/>
          <w:sz w:val="28"/>
          <w:szCs w:val="28"/>
        </w:rPr>
        <w:t xml:space="preserve"> theo đúng tiến độ. </w:t>
      </w:r>
    </w:p>
    <w:p w14:paraId="0EE7D1D7" w14:textId="318941F9" w:rsidR="00F154D9" w:rsidRPr="007A5A90" w:rsidRDefault="00F154D9"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Quá trình triển khai phải gắn kết chặt chẽ với Kế hoạch tổ chức khám sức khỏe định kỳ cho người dân trên địa bàn tỉnh Hưng Yên, bảo đảm kết quả khám sức khỏe của người dân được cập nhật, chuẩn hóa và liên thông ngay sau khi hoàn thành khám, không để phát sinh tình trạng tồn đọng dữ liệu. </w:t>
      </w:r>
    </w:p>
    <w:p w14:paraId="3B1E3B34" w14:textId="3E0CF83E" w:rsidR="00033D63" w:rsidRPr="007A5A90" w:rsidRDefault="009663C1"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lastRenderedPageBreak/>
        <w:t xml:space="preserve">100% </w:t>
      </w:r>
      <w:r w:rsidR="00033D63" w:rsidRPr="007A5A90">
        <w:rPr>
          <w:color w:val="000000" w:themeColor="text1"/>
          <w:sz w:val="28"/>
          <w:szCs w:val="28"/>
        </w:rPr>
        <w:t xml:space="preserve">dữ liệu khám sức khỏe định kỳ, </w:t>
      </w:r>
      <w:r w:rsidRPr="007A5A90">
        <w:rPr>
          <w:color w:val="000000" w:themeColor="text1"/>
          <w:sz w:val="28"/>
          <w:szCs w:val="28"/>
        </w:rPr>
        <w:t>khám sức khỏe</w:t>
      </w:r>
      <w:r w:rsidR="00033D63" w:rsidRPr="007A5A90">
        <w:rPr>
          <w:color w:val="000000" w:themeColor="text1"/>
          <w:sz w:val="28"/>
          <w:szCs w:val="28"/>
        </w:rPr>
        <w:t>,</w:t>
      </w:r>
      <w:r w:rsidRPr="007A5A90">
        <w:rPr>
          <w:color w:val="000000" w:themeColor="text1"/>
          <w:sz w:val="28"/>
          <w:szCs w:val="28"/>
        </w:rPr>
        <w:t xml:space="preserve"> khám bệnh, chữa bệnh phát sinh phải được cập nhật vào phần mềm quản lý của cơ sở khám bệnh, chữa bệnh, đồng thời thực hiện liên thông </w:t>
      </w:r>
      <w:r w:rsidR="00033D63" w:rsidRPr="007A5A90">
        <w:rPr>
          <w:color w:val="000000" w:themeColor="text1"/>
          <w:sz w:val="28"/>
          <w:szCs w:val="28"/>
        </w:rPr>
        <w:t>liên thông đồng thời đến Cổng dữ liệu sức khỏe của Bộ Y tế, th</w:t>
      </w:r>
      <w:r w:rsidR="00F154D9" w:rsidRPr="007A5A90">
        <w:rPr>
          <w:color w:val="000000" w:themeColor="text1"/>
          <w:sz w:val="28"/>
          <w:szCs w:val="28"/>
        </w:rPr>
        <w:t xml:space="preserve">ực hiện nguyên tắc "khám đến đâu, cập nhật dữ liệu đến đó; khám đến đâu, liên thông dữ liệu đến đó". </w:t>
      </w:r>
      <w:r w:rsidR="00033D63" w:rsidRPr="007A5A90">
        <w:rPr>
          <w:color w:val="000000" w:themeColor="text1"/>
          <w:sz w:val="28"/>
          <w:szCs w:val="28"/>
        </w:rPr>
        <w:t xml:space="preserve"> </w:t>
      </w:r>
    </w:p>
    <w:p w14:paraId="7E6F68DC" w14:textId="5E5B42CE" w:rsidR="00F154D9" w:rsidRPr="007A5A90" w:rsidRDefault="00F154D9"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 xml:space="preserve">Dữ liệu khám sức khỏe và dữ liệu khám bệnh, chữa bệnh phải được chuẩn hóa, làm sạch và kiểm tra chất lượng, bảo đảm nguyên tắc "Đúng - Đủ - Sạch - Sống", thống nhất sử dụng số định danh cá nhân hoặc số Căn cước công dân làm khóa định danh để kết nối, chia sẻ và khai thác dữ liệu. </w:t>
      </w:r>
    </w:p>
    <w:p w14:paraId="2D5480BF" w14:textId="6DC1C8EA" w:rsidR="003E550D" w:rsidRPr="007A5A90" w:rsidRDefault="003E550D"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Bảo đảm chất lượng dữ liệu: Dữ liệu gửi hoặc đồng bộ lên Cổng dữ liệu sức</w:t>
      </w:r>
      <w:r w:rsidR="003C3D24" w:rsidRPr="007A5A90">
        <w:rPr>
          <w:color w:val="000000" w:themeColor="text1"/>
          <w:sz w:val="28"/>
          <w:szCs w:val="28"/>
        </w:rPr>
        <w:t xml:space="preserve"> </w:t>
      </w:r>
      <w:r w:rsidRPr="007A5A90">
        <w:rPr>
          <w:color w:val="000000" w:themeColor="text1"/>
          <w:sz w:val="28"/>
          <w:szCs w:val="28"/>
        </w:rPr>
        <w:t>khỏe phải đảm bảo: Đúng với hồ sơ khám sức khỏe của người dân; Đầy đủ các</w:t>
      </w:r>
      <w:r w:rsidR="003C3D24" w:rsidRPr="007A5A90">
        <w:rPr>
          <w:color w:val="000000" w:themeColor="text1"/>
          <w:sz w:val="28"/>
          <w:szCs w:val="28"/>
        </w:rPr>
        <w:t xml:space="preserve"> </w:t>
      </w:r>
      <w:r w:rsidRPr="007A5A90">
        <w:rPr>
          <w:color w:val="000000" w:themeColor="text1"/>
          <w:sz w:val="28"/>
          <w:szCs w:val="28"/>
        </w:rPr>
        <w:t xml:space="preserve">trường thông tin bắt buộc; Không trùng lặp; Có khả năng đối soát với Cơ sở dữ liệu quốc gia về dân cư và được ký số theo quy định. </w:t>
      </w:r>
    </w:p>
    <w:p w14:paraId="57BF7E47" w14:textId="1DDBFDB9" w:rsidR="00F154D9" w:rsidRPr="007A5A90" w:rsidRDefault="00F154D9"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 xml:space="preserve">Bảo đảm tuyệt đối về an toàn thông tin, an ninh mạng trong quá trình tổ chức triển khai. </w:t>
      </w:r>
    </w:p>
    <w:p w14:paraId="1C3A83A3" w14:textId="6CA03171" w:rsidR="00F154D9" w:rsidRPr="007A5A90" w:rsidRDefault="00F154D9" w:rsidP="007A5A90">
      <w:pPr>
        <w:pStyle w:val="ListParagraph"/>
        <w:widowControl w:val="0"/>
        <w:numPr>
          <w:ilvl w:val="0"/>
          <w:numId w:val="35"/>
        </w:numPr>
        <w:tabs>
          <w:tab w:val="left" w:pos="851"/>
        </w:tabs>
        <w:spacing w:before="100"/>
        <w:ind w:left="0" w:firstLine="567"/>
        <w:jc w:val="both"/>
        <w:outlineLvl w:val="0"/>
        <w:rPr>
          <w:bCs/>
          <w:color w:val="000000" w:themeColor="text1"/>
          <w:sz w:val="28"/>
          <w:szCs w:val="28"/>
        </w:rPr>
      </w:pPr>
      <w:r w:rsidRPr="007A5A90">
        <w:rPr>
          <w:color w:val="000000" w:themeColor="text1"/>
          <w:sz w:val="28"/>
          <w:szCs w:val="28"/>
        </w:rPr>
        <w:t>Người đứng đầu các sở, ngành, địa phương và các cơ sở khám bệnh, chữa bệnh chịu trách nhiệm</w:t>
      </w:r>
      <w:r w:rsidRPr="007A5A90">
        <w:rPr>
          <w:sz w:val="28"/>
          <w:szCs w:val="28"/>
        </w:rPr>
        <w:t xml:space="preserve"> trước Chủ tịch </w:t>
      </w:r>
      <w:r w:rsidR="003C3D24" w:rsidRPr="007A5A90">
        <w:rPr>
          <w:sz w:val="28"/>
          <w:szCs w:val="28"/>
        </w:rPr>
        <w:t>Ủy ban nhân dân tỉnh</w:t>
      </w:r>
      <w:r w:rsidRPr="007A5A90">
        <w:rPr>
          <w:sz w:val="28"/>
          <w:szCs w:val="28"/>
        </w:rPr>
        <w:t xml:space="preserve"> về tiến độ, chất lượng dữ liệu, kết quả liên thông và việc hoà</w:t>
      </w:r>
      <w:r w:rsidR="003E550D" w:rsidRPr="007A5A90">
        <w:rPr>
          <w:sz w:val="28"/>
          <w:szCs w:val="28"/>
        </w:rPr>
        <w:t>n thành các chỉ tiêu được giao.</w:t>
      </w:r>
    </w:p>
    <w:p w14:paraId="14B30BA2" w14:textId="4730F213" w:rsidR="00BA7E00" w:rsidRPr="007A5A90" w:rsidRDefault="007A11F6" w:rsidP="007A5A90">
      <w:pPr>
        <w:widowControl w:val="0"/>
        <w:spacing w:before="100"/>
        <w:ind w:firstLine="567"/>
        <w:jc w:val="both"/>
        <w:outlineLvl w:val="0"/>
        <w:rPr>
          <w:b/>
          <w:bCs/>
          <w:color w:val="000000" w:themeColor="text1"/>
          <w:sz w:val="28"/>
          <w:szCs w:val="28"/>
        </w:rPr>
      </w:pPr>
      <w:r w:rsidRPr="007A5A90">
        <w:rPr>
          <w:b/>
          <w:bCs/>
          <w:color w:val="000000" w:themeColor="text1"/>
          <w:sz w:val="28"/>
          <w:szCs w:val="28"/>
        </w:rPr>
        <w:t>I</w:t>
      </w:r>
      <w:r w:rsidR="00E5165C" w:rsidRPr="007A5A90">
        <w:rPr>
          <w:b/>
          <w:bCs/>
          <w:color w:val="000000" w:themeColor="text1"/>
          <w:sz w:val="28"/>
          <w:szCs w:val="28"/>
        </w:rPr>
        <w:t>I. NỘI DUNG VÀ GIẢI PHÁP THỰC HIỆN</w:t>
      </w:r>
    </w:p>
    <w:p w14:paraId="7D646EDF" w14:textId="77777777" w:rsidR="00E5165C" w:rsidRPr="007A5A90" w:rsidRDefault="00E5165C" w:rsidP="007A5A90">
      <w:pPr>
        <w:widowControl w:val="0"/>
        <w:spacing w:before="100"/>
        <w:ind w:firstLine="567"/>
        <w:jc w:val="both"/>
        <w:outlineLvl w:val="0"/>
        <w:rPr>
          <w:b/>
          <w:color w:val="000000" w:themeColor="text1"/>
          <w:sz w:val="28"/>
          <w:szCs w:val="28"/>
        </w:rPr>
      </w:pPr>
      <w:r w:rsidRPr="007A5A90">
        <w:rPr>
          <w:b/>
          <w:color w:val="000000" w:themeColor="text1"/>
          <w:sz w:val="28"/>
          <w:szCs w:val="28"/>
        </w:rPr>
        <w:t>1. Thời gian, phạm vi, đối tượng thực hiện</w:t>
      </w:r>
    </w:p>
    <w:p w14:paraId="10FE6291" w14:textId="7C9843A9" w:rsidR="00E5165C" w:rsidRPr="007A5A90" w:rsidRDefault="00E5165C" w:rsidP="007A5A90">
      <w:pPr>
        <w:widowControl w:val="0"/>
        <w:spacing w:before="100"/>
        <w:ind w:firstLine="567"/>
        <w:jc w:val="both"/>
        <w:outlineLvl w:val="0"/>
        <w:rPr>
          <w:color w:val="000000" w:themeColor="text1"/>
          <w:sz w:val="28"/>
          <w:szCs w:val="28"/>
        </w:rPr>
      </w:pPr>
      <w:r w:rsidRPr="007A5A90">
        <w:rPr>
          <w:color w:val="000000" w:themeColor="text1"/>
          <w:sz w:val="28"/>
          <w:szCs w:val="28"/>
        </w:rPr>
        <w:t>- Thời gian thực hiện: 100 ngày, bắt đầu từ ngày 07/07/2026 đến ngày 15/10/2026</w:t>
      </w:r>
    </w:p>
    <w:p w14:paraId="0A180A67" w14:textId="388ABB64" w:rsidR="00E5165C" w:rsidRPr="007A5A90" w:rsidRDefault="00E5165C" w:rsidP="007A5A90">
      <w:pPr>
        <w:widowControl w:val="0"/>
        <w:spacing w:before="100"/>
        <w:ind w:firstLine="567"/>
        <w:jc w:val="both"/>
        <w:outlineLvl w:val="0"/>
        <w:rPr>
          <w:color w:val="000000" w:themeColor="text1"/>
          <w:sz w:val="28"/>
          <w:szCs w:val="28"/>
        </w:rPr>
      </w:pPr>
      <w:r w:rsidRPr="007A5A90">
        <w:rPr>
          <w:color w:val="000000" w:themeColor="text1"/>
          <w:sz w:val="28"/>
          <w:szCs w:val="28"/>
        </w:rPr>
        <w:t xml:space="preserve">- Phạm vi triển khai: </w:t>
      </w:r>
      <w:r w:rsidR="007A11F6" w:rsidRPr="007A5A90">
        <w:rPr>
          <w:sz w:val="28"/>
          <w:szCs w:val="28"/>
        </w:rPr>
        <w:t xml:space="preserve">Triển khai trên phạm vi </w:t>
      </w:r>
      <w:r w:rsidR="007A11F6" w:rsidRPr="007A5A90">
        <w:rPr>
          <w:rStyle w:val="Strong"/>
          <w:b w:val="0"/>
          <w:sz w:val="28"/>
          <w:szCs w:val="28"/>
        </w:rPr>
        <w:t>toàn tỉnh Hưng Yên</w:t>
      </w:r>
      <w:r w:rsidR="007A11F6" w:rsidRPr="007A5A90">
        <w:rPr>
          <w:b/>
          <w:sz w:val="28"/>
          <w:szCs w:val="28"/>
        </w:rPr>
        <w:t>,</w:t>
      </w:r>
      <w:r w:rsidR="007A11F6" w:rsidRPr="007A5A90">
        <w:rPr>
          <w:sz w:val="28"/>
          <w:szCs w:val="28"/>
        </w:rPr>
        <w:t xml:space="preserve"> tại tất cả các xã, phường và các cơ quan, đơn vị, tổ chức có liên quan đến hoạt động khám sức khỏe, khám bệnh, chữa bệnh và quản lý dữ liệu sức khỏe của người dân.</w:t>
      </w:r>
    </w:p>
    <w:p w14:paraId="1C03E1C3" w14:textId="707E17D3" w:rsidR="003C3D24" w:rsidRPr="007A5A90" w:rsidRDefault="00E5165C" w:rsidP="007A5A90">
      <w:pPr>
        <w:widowControl w:val="0"/>
        <w:spacing w:before="100"/>
        <w:ind w:firstLine="567"/>
        <w:jc w:val="both"/>
        <w:outlineLvl w:val="0"/>
        <w:rPr>
          <w:bCs/>
          <w:color w:val="000000" w:themeColor="text1"/>
          <w:sz w:val="28"/>
          <w:szCs w:val="28"/>
        </w:rPr>
      </w:pPr>
      <w:r w:rsidRPr="007A5A90">
        <w:rPr>
          <w:color w:val="000000" w:themeColor="text1"/>
          <w:sz w:val="28"/>
          <w:szCs w:val="28"/>
        </w:rPr>
        <w:t>- Đối tượng thực hiện:</w:t>
      </w:r>
      <w:r w:rsidR="00A759F4" w:rsidRPr="007A5A90">
        <w:rPr>
          <w:color w:val="000000" w:themeColor="text1"/>
          <w:sz w:val="28"/>
          <w:szCs w:val="28"/>
        </w:rPr>
        <w:t xml:space="preserve"> </w:t>
      </w:r>
      <w:r w:rsidR="007A11F6" w:rsidRPr="007A5A90">
        <w:rPr>
          <w:sz w:val="28"/>
          <w:szCs w:val="28"/>
        </w:rPr>
        <w:t xml:space="preserve">Tất cả người dân có hộ khẩu thường trú, tạm trú hoặc sinh </w:t>
      </w:r>
      <w:r w:rsidR="002452C4" w:rsidRPr="007A5A90">
        <w:rPr>
          <w:sz w:val="28"/>
          <w:szCs w:val="28"/>
        </w:rPr>
        <w:t>sống trên địa bàn tỉnh Hưng Yên</w:t>
      </w:r>
      <w:r w:rsidR="007A11F6" w:rsidRPr="007A5A90">
        <w:rPr>
          <w:sz w:val="28"/>
          <w:szCs w:val="28"/>
        </w:rPr>
        <w:t xml:space="preserve"> tham gia khám sức khỏe, khám bệnh, chữa bệnh theo quy định</w:t>
      </w:r>
      <w:r w:rsidR="002452C4" w:rsidRPr="007A5A90">
        <w:rPr>
          <w:sz w:val="28"/>
          <w:szCs w:val="28"/>
        </w:rPr>
        <w:t xml:space="preserve"> được </w:t>
      </w:r>
      <w:r w:rsidR="002452C4" w:rsidRPr="007A5A90">
        <w:rPr>
          <w:bCs/>
          <w:color w:val="000000" w:themeColor="text1"/>
          <w:sz w:val="28"/>
          <w:szCs w:val="28"/>
        </w:rPr>
        <w:t>tạo lập, cập nhật Sổ sức khỏe điện tử trên ứng dụng V</w:t>
      </w:r>
      <w:r w:rsidR="003C3D24" w:rsidRPr="007A5A90">
        <w:rPr>
          <w:bCs/>
          <w:color w:val="000000" w:themeColor="text1"/>
          <w:sz w:val="28"/>
          <w:szCs w:val="28"/>
        </w:rPr>
        <w:t>n</w:t>
      </w:r>
      <w:r w:rsidR="002452C4" w:rsidRPr="007A5A90">
        <w:rPr>
          <w:bCs/>
          <w:color w:val="000000" w:themeColor="text1"/>
          <w:sz w:val="28"/>
          <w:szCs w:val="28"/>
        </w:rPr>
        <w:t>eID</w:t>
      </w:r>
      <w:r w:rsidR="003C3D24" w:rsidRPr="007A5A90">
        <w:rPr>
          <w:bCs/>
          <w:color w:val="000000" w:themeColor="text1"/>
          <w:sz w:val="28"/>
          <w:szCs w:val="28"/>
        </w:rPr>
        <w:t xml:space="preserve">. </w:t>
      </w:r>
    </w:p>
    <w:p w14:paraId="6BC1E5D2" w14:textId="5BF8BD2C" w:rsidR="007A11F6" w:rsidRPr="007A5A90" w:rsidRDefault="007A11F6" w:rsidP="007A5A90">
      <w:pPr>
        <w:widowControl w:val="0"/>
        <w:spacing w:before="100"/>
        <w:ind w:firstLine="567"/>
        <w:jc w:val="both"/>
        <w:outlineLvl w:val="0"/>
        <w:rPr>
          <w:sz w:val="28"/>
          <w:szCs w:val="28"/>
        </w:rPr>
      </w:pPr>
      <w:r w:rsidRPr="007A5A90">
        <w:rPr>
          <w:sz w:val="28"/>
          <w:szCs w:val="28"/>
        </w:rPr>
        <w:t xml:space="preserve">Các cơ sở khám bệnh, chữa bệnh công lập và ngoài công lập có phát sinh dữ liệu khám sức khỏe hoặc dữ liệu khám bệnh, chữa bệnh. </w:t>
      </w:r>
    </w:p>
    <w:p w14:paraId="4D57BE3F" w14:textId="221FE289" w:rsidR="00DC5A15" w:rsidRPr="007A5A90" w:rsidRDefault="000132A3" w:rsidP="007A5A90">
      <w:pPr>
        <w:spacing w:before="100"/>
        <w:ind w:firstLine="567"/>
        <w:jc w:val="both"/>
        <w:rPr>
          <w:b/>
          <w:sz w:val="28"/>
          <w:szCs w:val="28"/>
        </w:rPr>
      </w:pPr>
      <w:r w:rsidRPr="007A5A90">
        <w:rPr>
          <w:b/>
          <w:sz w:val="28"/>
          <w:szCs w:val="28"/>
        </w:rPr>
        <w:t>2. Các nhiệm vụ và giải pháp</w:t>
      </w:r>
    </w:p>
    <w:p w14:paraId="2BE41F2F" w14:textId="63EE33F5" w:rsidR="003D6D96" w:rsidRPr="007A5A90" w:rsidRDefault="003D6D96" w:rsidP="007A5A90">
      <w:pPr>
        <w:spacing w:before="100"/>
        <w:ind w:firstLine="567"/>
        <w:jc w:val="both"/>
        <w:rPr>
          <w:sz w:val="28"/>
          <w:szCs w:val="28"/>
        </w:rPr>
      </w:pPr>
      <w:r w:rsidRPr="007A5A90">
        <w:rPr>
          <w:b/>
          <w:bCs/>
          <w:color w:val="000000"/>
          <w:sz w:val="28"/>
          <w:szCs w:val="28"/>
        </w:rPr>
        <w:t xml:space="preserve">2.1. Triển khai Cổng dữ liệu sức khỏe của Bộ Y tế </w:t>
      </w:r>
    </w:p>
    <w:p w14:paraId="3A2A633C" w14:textId="3A24C53E" w:rsidR="00DC5A15" w:rsidRPr="007A5A90" w:rsidRDefault="000132A3" w:rsidP="007A5A90">
      <w:pPr>
        <w:spacing w:before="100"/>
        <w:ind w:firstLine="567"/>
        <w:jc w:val="both"/>
        <w:rPr>
          <w:color w:val="000000"/>
          <w:sz w:val="28"/>
          <w:szCs w:val="28"/>
        </w:rPr>
      </w:pPr>
      <w:r w:rsidRPr="007A5A90">
        <w:rPr>
          <w:color w:val="000000"/>
          <w:sz w:val="28"/>
          <w:szCs w:val="28"/>
        </w:rPr>
        <w:t>a)</w:t>
      </w:r>
      <w:r w:rsidR="00DC5A15" w:rsidRPr="007A5A90">
        <w:rPr>
          <w:color w:val="000000"/>
          <w:sz w:val="28"/>
          <w:szCs w:val="28"/>
        </w:rPr>
        <w:t xml:space="preserve"> </w:t>
      </w:r>
      <w:r w:rsidR="000A3023" w:rsidRPr="007A5A90">
        <w:rPr>
          <w:color w:val="000000"/>
          <w:sz w:val="28"/>
          <w:szCs w:val="28"/>
        </w:rPr>
        <w:t>Đ</w:t>
      </w:r>
      <w:r w:rsidR="00DC5A15" w:rsidRPr="007A5A90">
        <w:rPr>
          <w:color w:val="000000"/>
          <w:sz w:val="28"/>
          <w:szCs w:val="28"/>
        </w:rPr>
        <w:t xml:space="preserve">ăng ký tài khoản liên thông dữ liệu: 100% các cơ sở khám bệnh, chữa bệnh đăng ký tài khoản trên Hệ thống quản lý quốc gia về hành nghề và hoạt động khám bệnh, chữa bệnh tại đại chỉ </w:t>
      </w:r>
      <w:hyperlink r:id="rId8" w:history="1">
        <w:r w:rsidR="00DC5A15" w:rsidRPr="007A5A90">
          <w:rPr>
            <w:rStyle w:val="Hyperlink"/>
            <w:sz w:val="28"/>
            <w:szCs w:val="28"/>
          </w:rPr>
          <w:t>https://app.qlhanhnghekcb.gov.vn/</w:t>
        </w:r>
      </w:hyperlink>
      <w:r w:rsidR="00DC5A15" w:rsidRPr="007A5A90">
        <w:rPr>
          <w:color w:val="000000"/>
          <w:sz w:val="28"/>
          <w:szCs w:val="28"/>
        </w:rPr>
        <w:t>.</w:t>
      </w:r>
    </w:p>
    <w:p w14:paraId="41D1D1E5" w14:textId="296E0CCB" w:rsidR="00DC5A15" w:rsidRPr="007A5A90" w:rsidRDefault="00DC5A15"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Đơn vị thực hiện: Các cơ sở khám bệnh, chữa bệnh trên địa bàn tỉnh</w:t>
      </w:r>
    </w:p>
    <w:p w14:paraId="7F0A417E" w14:textId="6E8A5AB5" w:rsidR="00DC5A15" w:rsidRPr="007A5A90" w:rsidRDefault="00DC5A15" w:rsidP="007A5A90">
      <w:pPr>
        <w:pStyle w:val="ListParagraph"/>
        <w:widowControl w:val="0"/>
        <w:numPr>
          <w:ilvl w:val="0"/>
          <w:numId w:val="35"/>
        </w:numPr>
        <w:tabs>
          <w:tab w:val="left" w:pos="851"/>
        </w:tabs>
        <w:spacing w:before="100"/>
        <w:ind w:left="0" w:firstLine="567"/>
        <w:jc w:val="both"/>
        <w:outlineLvl w:val="0"/>
        <w:rPr>
          <w:color w:val="000000"/>
          <w:sz w:val="28"/>
          <w:szCs w:val="28"/>
        </w:rPr>
      </w:pPr>
      <w:r w:rsidRPr="007A5A90">
        <w:rPr>
          <w:color w:val="000000" w:themeColor="text1"/>
          <w:sz w:val="28"/>
          <w:szCs w:val="28"/>
        </w:rPr>
        <w:t>Thời gian</w:t>
      </w:r>
      <w:r w:rsidRPr="007A5A90">
        <w:rPr>
          <w:color w:val="000000"/>
          <w:sz w:val="28"/>
          <w:szCs w:val="28"/>
        </w:rPr>
        <w:t xml:space="preserve"> hoàn thành: trước ngày 10/7/2026</w:t>
      </w:r>
    </w:p>
    <w:p w14:paraId="5753636B" w14:textId="3FB0477B" w:rsidR="00DC5A15" w:rsidRPr="007A5A90" w:rsidRDefault="000132A3" w:rsidP="007A5A90">
      <w:pPr>
        <w:spacing w:before="100"/>
        <w:ind w:firstLine="567"/>
        <w:jc w:val="both"/>
        <w:rPr>
          <w:color w:val="000000"/>
          <w:sz w:val="28"/>
          <w:szCs w:val="28"/>
        </w:rPr>
      </w:pPr>
      <w:r w:rsidRPr="007A5A90">
        <w:rPr>
          <w:color w:val="000000"/>
          <w:sz w:val="28"/>
          <w:szCs w:val="28"/>
        </w:rPr>
        <w:t>b)</w:t>
      </w:r>
      <w:r w:rsidR="00DC5A15" w:rsidRPr="007A5A90">
        <w:rPr>
          <w:color w:val="000000"/>
          <w:sz w:val="28"/>
          <w:szCs w:val="28"/>
        </w:rPr>
        <w:t xml:space="preserve"> Cấp tài khoản sử dụng, tài khoản liên thông trên Cổng dữ liệu sức khỏe của Bộ Y tế tại địa chỉ: https://csdlksk.vn</w:t>
      </w:r>
    </w:p>
    <w:p w14:paraId="60895573" w14:textId="0AFACC94" w:rsidR="00DC5A15" w:rsidRPr="007A5A90" w:rsidRDefault="00DC5A15"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Đơn vị chủ trì: Sở Y tế</w:t>
      </w:r>
    </w:p>
    <w:p w14:paraId="0FA012B8" w14:textId="6681B310" w:rsidR="00DC5A15" w:rsidRPr="007A5A90" w:rsidRDefault="00DC5A15" w:rsidP="007A5A90">
      <w:pPr>
        <w:pStyle w:val="ListParagraph"/>
        <w:widowControl w:val="0"/>
        <w:numPr>
          <w:ilvl w:val="0"/>
          <w:numId w:val="35"/>
        </w:numPr>
        <w:tabs>
          <w:tab w:val="left" w:pos="851"/>
        </w:tabs>
        <w:spacing w:before="100"/>
        <w:ind w:left="0" w:firstLine="567"/>
        <w:jc w:val="both"/>
        <w:outlineLvl w:val="0"/>
        <w:rPr>
          <w:color w:val="000000" w:themeColor="text1"/>
          <w:sz w:val="28"/>
          <w:szCs w:val="28"/>
        </w:rPr>
      </w:pPr>
      <w:r w:rsidRPr="007A5A90">
        <w:rPr>
          <w:color w:val="000000" w:themeColor="text1"/>
          <w:sz w:val="28"/>
          <w:szCs w:val="28"/>
        </w:rPr>
        <w:t>Đơn vị phối hợp: Các cơ sở khám bệnh, chữa bệnh trên địa bàn tỉnh</w:t>
      </w:r>
    </w:p>
    <w:p w14:paraId="37CEEBD5" w14:textId="7D3DDB77" w:rsidR="0014683D" w:rsidRPr="007A5A90" w:rsidRDefault="0014683D" w:rsidP="007A5A90">
      <w:pPr>
        <w:pStyle w:val="ListParagraph"/>
        <w:widowControl w:val="0"/>
        <w:numPr>
          <w:ilvl w:val="0"/>
          <w:numId w:val="35"/>
        </w:numPr>
        <w:tabs>
          <w:tab w:val="left" w:pos="851"/>
        </w:tabs>
        <w:spacing w:before="100"/>
        <w:ind w:left="0" w:firstLine="567"/>
        <w:jc w:val="both"/>
        <w:outlineLvl w:val="0"/>
        <w:rPr>
          <w:color w:val="000000"/>
          <w:sz w:val="28"/>
          <w:szCs w:val="28"/>
        </w:rPr>
      </w:pPr>
      <w:r w:rsidRPr="007A5A90">
        <w:rPr>
          <w:color w:val="000000" w:themeColor="text1"/>
          <w:sz w:val="28"/>
          <w:szCs w:val="28"/>
        </w:rPr>
        <w:t>Thời gian hoàn thành</w:t>
      </w:r>
      <w:r w:rsidRPr="007A5A90">
        <w:rPr>
          <w:color w:val="000000"/>
          <w:sz w:val="28"/>
          <w:szCs w:val="28"/>
        </w:rPr>
        <w:t>: trước ngày 1</w:t>
      </w:r>
      <w:r w:rsidR="00D70203" w:rsidRPr="007A5A90">
        <w:rPr>
          <w:color w:val="000000"/>
          <w:sz w:val="28"/>
          <w:szCs w:val="28"/>
        </w:rPr>
        <w:t>5</w:t>
      </w:r>
      <w:r w:rsidRPr="007A5A90">
        <w:rPr>
          <w:color w:val="000000"/>
          <w:sz w:val="28"/>
          <w:szCs w:val="28"/>
        </w:rPr>
        <w:t>/7/2026</w:t>
      </w:r>
    </w:p>
    <w:p w14:paraId="2DE2C9C6" w14:textId="18D787E5" w:rsidR="0014683D" w:rsidRPr="007A5A90" w:rsidRDefault="000132A3" w:rsidP="007A5A90">
      <w:pPr>
        <w:spacing w:before="100"/>
        <w:ind w:firstLine="567"/>
        <w:jc w:val="both"/>
        <w:rPr>
          <w:color w:val="000000"/>
          <w:sz w:val="28"/>
          <w:szCs w:val="28"/>
        </w:rPr>
      </w:pPr>
      <w:r w:rsidRPr="007A5A90">
        <w:rPr>
          <w:sz w:val="28"/>
          <w:szCs w:val="28"/>
        </w:rPr>
        <w:lastRenderedPageBreak/>
        <w:t>c)</w:t>
      </w:r>
      <w:r w:rsidR="00DC5A15" w:rsidRPr="007A5A90">
        <w:rPr>
          <w:sz w:val="28"/>
          <w:szCs w:val="28"/>
        </w:rPr>
        <w:t xml:space="preserve"> </w:t>
      </w:r>
      <w:r w:rsidR="0014683D" w:rsidRPr="007A5A90">
        <w:rPr>
          <w:color w:val="000000"/>
          <w:sz w:val="28"/>
          <w:szCs w:val="28"/>
        </w:rPr>
        <w:t>Cập nhật dữ liệu khám sức khỏe lên Cổng dữ liệu sức khỏe của Bộ Y tế</w:t>
      </w:r>
    </w:p>
    <w:p w14:paraId="0D88A5AA" w14:textId="01EDF042" w:rsidR="0014683D" w:rsidRPr="007A5A90" w:rsidRDefault="0014683D"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Nội dung: Các cơ sở khám bệnh, chữa bệnh thực hiện khám bệnh, chữa bệnh theo Kế hoạch số 204/KH-UBND ngày 01/6/2026 tỉnh Hưng Yên tiến hành nhập</w:t>
      </w:r>
      <w:r w:rsidR="00F56C7F" w:rsidRPr="007A5A90">
        <w:rPr>
          <w:color w:val="000000" w:themeColor="text1"/>
          <w:sz w:val="28"/>
          <w:szCs w:val="28"/>
        </w:rPr>
        <w:t xml:space="preserve">, liên thông kết quả khám sức khỏe, khám sàng lọc </w:t>
      </w:r>
      <w:r w:rsidRPr="007A5A90">
        <w:rPr>
          <w:color w:val="000000" w:themeColor="text1"/>
          <w:sz w:val="28"/>
          <w:szCs w:val="28"/>
        </w:rPr>
        <w:t xml:space="preserve">lên Cổng dữ liệu sức khỏe của Bộ Y tế đã được Sở Y tế cấp cho các cơ sở khám bệnh, chữa bệnh trong quá trình khám hoặc sau khi kết thúc buổi khám, bảo đảm không để tồn đọng hồ sơ giấy chưa được số hóa. </w:t>
      </w:r>
    </w:p>
    <w:p w14:paraId="14E7CE2F" w14:textId="27639071" w:rsidR="006B350C" w:rsidRPr="007A5A90" w:rsidRDefault="006B350C" w:rsidP="007A5A90">
      <w:pPr>
        <w:pStyle w:val="ListParagraph"/>
        <w:widowControl w:val="0"/>
        <w:numPr>
          <w:ilvl w:val="0"/>
          <w:numId w:val="35"/>
        </w:numPr>
        <w:tabs>
          <w:tab w:val="left" w:pos="851"/>
        </w:tabs>
        <w:spacing w:before="120"/>
        <w:ind w:left="0" w:firstLine="567"/>
        <w:jc w:val="both"/>
        <w:outlineLvl w:val="0"/>
        <w:rPr>
          <w:bCs/>
          <w:color w:val="000000" w:themeColor="text1"/>
          <w:sz w:val="28"/>
          <w:szCs w:val="28"/>
        </w:rPr>
      </w:pPr>
      <w:r w:rsidRPr="007A5A90">
        <w:rPr>
          <w:color w:val="000000" w:themeColor="text1"/>
          <w:sz w:val="28"/>
          <w:szCs w:val="28"/>
        </w:rPr>
        <w:t xml:space="preserve">Hình thức cập nhập: Thực hiện </w:t>
      </w:r>
      <w:r w:rsidRPr="007A5A90">
        <w:rPr>
          <w:bCs/>
          <w:color w:val="000000" w:themeColor="text1"/>
          <w:sz w:val="28"/>
          <w:szCs w:val="28"/>
        </w:rPr>
        <w:t>liên thông tự động</w:t>
      </w:r>
      <w:r w:rsidRPr="007A5A90">
        <w:rPr>
          <w:color w:val="000000" w:themeColor="text1"/>
          <w:sz w:val="28"/>
          <w:szCs w:val="28"/>
        </w:rPr>
        <w:t xml:space="preserve"> dữ liệu khám sức khỏe từ phần mềm quản lý khám sức khỏe của cơ sở đến </w:t>
      </w:r>
      <w:r w:rsidRPr="007A5A90">
        <w:rPr>
          <w:bCs/>
          <w:color w:val="000000" w:themeColor="text1"/>
          <w:sz w:val="28"/>
          <w:szCs w:val="28"/>
        </w:rPr>
        <w:t>Cổng dữ liệu sức khỏe của Bộ Y tế</w:t>
      </w:r>
      <w:r w:rsidRPr="007A5A90">
        <w:rPr>
          <w:color w:val="000000" w:themeColor="text1"/>
          <w:sz w:val="28"/>
          <w:szCs w:val="28"/>
        </w:rPr>
        <w:t xml:space="preserve"> thông qua các giao diện lập trình ứng dụng (API) hoặc cập nhập trực tiếp trên cổng </w:t>
      </w:r>
      <w:r w:rsidRPr="007A5A90">
        <w:rPr>
          <w:bCs/>
          <w:color w:val="000000" w:themeColor="text1"/>
          <w:sz w:val="28"/>
          <w:szCs w:val="28"/>
        </w:rPr>
        <w:t xml:space="preserve">dữ liệu sức khỏe của Bộ Y tế </w:t>
      </w:r>
      <w:r w:rsidRPr="007A5A90">
        <w:rPr>
          <w:color w:val="000000" w:themeColor="text1"/>
          <w:sz w:val="28"/>
          <w:szCs w:val="28"/>
        </w:rPr>
        <w:t>tại địa chỉ: https://csdlksk.vn.</w:t>
      </w:r>
    </w:p>
    <w:p w14:paraId="04AEAB28" w14:textId="1BDD8FE8" w:rsidR="0014683D" w:rsidRPr="007A5A90" w:rsidRDefault="0014683D"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Đơn vị thực hiện: Các cơ sở khám bệnh, chữa bệnh trên địa bàn tỉnh</w:t>
      </w:r>
    </w:p>
    <w:p w14:paraId="3BE8C552" w14:textId="7FE3B6E9" w:rsidR="0014683D" w:rsidRPr="007A5A90" w:rsidRDefault="0014683D"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 xml:space="preserve">Thời gian hoàn thành: </w:t>
      </w:r>
      <w:r w:rsidR="0039309C" w:rsidRPr="007A5A90">
        <w:rPr>
          <w:color w:val="000000" w:themeColor="text1"/>
          <w:sz w:val="28"/>
          <w:szCs w:val="28"/>
        </w:rPr>
        <w:t xml:space="preserve">Thực hiện thường xuyên trong suốt thời gian triển khai </w:t>
      </w:r>
      <w:r w:rsidR="00F56C7F" w:rsidRPr="007A5A90">
        <w:rPr>
          <w:color w:val="000000" w:themeColor="text1"/>
          <w:sz w:val="28"/>
          <w:szCs w:val="28"/>
        </w:rPr>
        <w:t>Kế hoạch</w:t>
      </w:r>
      <w:r w:rsidR="0039309C" w:rsidRPr="007A5A90">
        <w:rPr>
          <w:color w:val="000000" w:themeColor="text1"/>
          <w:sz w:val="28"/>
          <w:szCs w:val="28"/>
        </w:rPr>
        <w:t xml:space="preserve"> 100</w:t>
      </w:r>
      <w:r w:rsidR="0039309C" w:rsidRPr="007A5A90">
        <w:rPr>
          <w:sz w:val="28"/>
          <w:szCs w:val="28"/>
        </w:rPr>
        <w:t xml:space="preserve"> ngày và duy trì sau khi kết thúc</w:t>
      </w:r>
      <w:r w:rsidR="00F56C7F" w:rsidRPr="007A5A90">
        <w:rPr>
          <w:sz w:val="28"/>
          <w:szCs w:val="28"/>
        </w:rPr>
        <w:t xml:space="preserve"> kế hoạch</w:t>
      </w:r>
      <w:r w:rsidR="0039309C" w:rsidRPr="007A5A90">
        <w:rPr>
          <w:sz w:val="28"/>
          <w:szCs w:val="28"/>
        </w:rPr>
        <w:t>.</w:t>
      </w:r>
    </w:p>
    <w:p w14:paraId="1F852673" w14:textId="2A11D811" w:rsidR="000132A3" w:rsidRPr="007A5A90" w:rsidRDefault="000132A3" w:rsidP="007A5A90">
      <w:pPr>
        <w:spacing w:before="120"/>
        <w:ind w:firstLine="567"/>
        <w:jc w:val="both"/>
        <w:rPr>
          <w:color w:val="000000"/>
          <w:sz w:val="28"/>
          <w:szCs w:val="28"/>
        </w:rPr>
      </w:pPr>
      <w:r w:rsidRPr="007A5A90">
        <w:rPr>
          <w:color w:val="000000"/>
          <w:sz w:val="28"/>
          <w:szCs w:val="28"/>
        </w:rPr>
        <w:t>d) Cập nhập dữ liệu khám bệnh của người dân được chia sẻ, đồng bộ từ Bảo</w:t>
      </w:r>
      <w:r w:rsidR="003C3D24" w:rsidRPr="007A5A90">
        <w:rPr>
          <w:color w:val="000000"/>
          <w:sz w:val="28"/>
          <w:szCs w:val="28"/>
        </w:rPr>
        <w:t xml:space="preserve"> </w:t>
      </w:r>
      <w:r w:rsidRPr="007A5A90">
        <w:rPr>
          <w:color w:val="000000"/>
          <w:sz w:val="28"/>
          <w:szCs w:val="28"/>
        </w:rPr>
        <w:t xml:space="preserve">hiểm xã hội </w:t>
      </w:r>
    </w:p>
    <w:p w14:paraId="5BB50B4E" w14:textId="1387D1DF" w:rsidR="000132A3" w:rsidRPr="007A5A90" w:rsidRDefault="000132A3"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Nội dung: Thực hiện đồng bộ dữ liệu khám bệnh, chữa bệnh do Bảo hiểm xã hội </w:t>
      </w:r>
      <w:r w:rsidR="002452C4" w:rsidRPr="007A5A90">
        <w:rPr>
          <w:color w:val="000000" w:themeColor="text1"/>
          <w:sz w:val="28"/>
          <w:szCs w:val="28"/>
        </w:rPr>
        <w:t xml:space="preserve">tỉnh </w:t>
      </w:r>
      <w:r w:rsidRPr="007A5A90">
        <w:rPr>
          <w:color w:val="000000" w:themeColor="text1"/>
          <w:sz w:val="28"/>
          <w:szCs w:val="28"/>
        </w:rPr>
        <w:t>chia sẻ với dữ liệu đang quản lý tại các cơ sở khám bệnh, chữa bệnh theo quy định và hướng dẫn của Bộ Y tế, Bảo hiểm xã hội Việt Nam</w:t>
      </w:r>
      <w:r w:rsidR="002452C4" w:rsidRPr="007A5A90">
        <w:rPr>
          <w:color w:val="000000" w:themeColor="text1"/>
          <w:sz w:val="28"/>
          <w:szCs w:val="28"/>
        </w:rPr>
        <w:t>.</w:t>
      </w:r>
    </w:p>
    <w:p w14:paraId="6B360C6E" w14:textId="5E0B6CBE" w:rsidR="002452C4" w:rsidRPr="007A5A90" w:rsidRDefault="002452C4"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Đơn vị thực hiện: Các cơ sở khám bệnh, chữa bệnh Bảo hiểm y tế</w:t>
      </w:r>
    </w:p>
    <w:p w14:paraId="1E055D5E" w14:textId="24124EA2" w:rsidR="002452C4" w:rsidRPr="007A5A90" w:rsidRDefault="002452C4"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 xml:space="preserve">Thời gian hoàn thành: </w:t>
      </w:r>
      <w:r w:rsidR="0039309C" w:rsidRPr="007A5A90">
        <w:rPr>
          <w:color w:val="000000" w:themeColor="text1"/>
          <w:sz w:val="28"/>
          <w:szCs w:val="28"/>
        </w:rPr>
        <w:t xml:space="preserve">Thực hiện thường xuyên trong suốt thời gian triển khai </w:t>
      </w:r>
      <w:r w:rsidR="00F56C7F" w:rsidRPr="007A5A90">
        <w:rPr>
          <w:color w:val="000000" w:themeColor="text1"/>
          <w:sz w:val="28"/>
          <w:szCs w:val="28"/>
        </w:rPr>
        <w:t xml:space="preserve">kế hoạch </w:t>
      </w:r>
      <w:r w:rsidR="0039309C" w:rsidRPr="007A5A90">
        <w:rPr>
          <w:color w:val="000000" w:themeColor="text1"/>
          <w:sz w:val="28"/>
          <w:szCs w:val="28"/>
        </w:rPr>
        <w:t>100 ngày và</w:t>
      </w:r>
      <w:r w:rsidR="0039309C" w:rsidRPr="007A5A90">
        <w:rPr>
          <w:sz w:val="28"/>
          <w:szCs w:val="28"/>
        </w:rPr>
        <w:t xml:space="preserve"> duy trì sau khi kết thúc </w:t>
      </w:r>
      <w:r w:rsidR="00F56C7F" w:rsidRPr="007A5A90">
        <w:rPr>
          <w:sz w:val="28"/>
          <w:szCs w:val="28"/>
        </w:rPr>
        <w:t>kế hoạch</w:t>
      </w:r>
      <w:r w:rsidR="0039309C" w:rsidRPr="007A5A90">
        <w:rPr>
          <w:sz w:val="28"/>
          <w:szCs w:val="28"/>
        </w:rPr>
        <w:t>.</w:t>
      </w:r>
    </w:p>
    <w:p w14:paraId="308FB52F" w14:textId="08E1A1D6" w:rsidR="0039309C" w:rsidRPr="007A5A90" w:rsidRDefault="0039309C" w:rsidP="007A5A90">
      <w:pPr>
        <w:spacing w:before="120"/>
        <w:ind w:firstLine="567"/>
        <w:jc w:val="both"/>
        <w:rPr>
          <w:color w:val="000000"/>
          <w:sz w:val="28"/>
          <w:szCs w:val="28"/>
        </w:rPr>
      </w:pPr>
      <w:r w:rsidRPr="007A5A90">
        <w:rPr>
          <w:color w:val="000000"/>
          <w:sz w:val="28"/>
          <w:szCs w:val="28"/>
        </w:rPr>
        <w:t xml:space="preserve">e) Cập nhập dữ liệu khám bệnh, chữa bệnh đối tượng người bệnh không bảo hiểm y tế </w:t>
      </w:r>
    </w:p>
    <w:p w14:paraId="41ED9AA6" w14:textId="7F841334" w:rsidR="0039309C" w:rsidRPr="007A5A90" w:rsidRDefault="0039309C"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Nội dung: Thực hiện liên thông dữ liệu khám bệnh, chữa bệnh của người bệnh không có bảo hiểm y tế từ hệ thống thông tin của cơ sở khám bệnh, chữa bệnh đến </w:t>
      </w:r>
      <w:r w:rsidRPr="007A5A90">
        <w:rPr>
          <w:bCs/>
          <w:color w:val="000000" w:themeColor="text1"/>
          <w:sz w:val="28"/>
          <w:szCs w:val="28"/>
        </w:rPr>
        <w:t>Cổng dữ liệu sức khỏe của Bộ Y tế thông qua API</w:t>
      </w:r>
      <w:r w:rsidRPr="007A5A90">
        <w:rPr>
          <w:color w:val="000000" w:themeColor="text1"/>
          <w:sz w:val="28"/>
          <w:szCs w:val="28"/>
        </w:rPr>
        <w:t xml:space="preserve"> theo quy định và hướng dẫn kỹ thuật của Bộ Y tế.</w:t>
      </w:r>
    </w:p>
    <w:p w14:paraId="04D4BF36" w14:textId="4DB98E2B" w:rsidR="0039309C" w:rsidRPr="007A5A90" w:rsidRDefault="0039309C" w:rsidP="007A5A90">
      <w:pPr>
        <w:pStyle w:val="ListParagraph"/>
        <w:widowControl w:val="0"/>
        <w:numPr>
          <w:ilvl w:val="0"/>
          <w:numId w:val="35"/>
        </w:numPr>
        <w:tabs>
          <w:tab w:val="left" w:pos="851"/>
        </w:tabs>
        <w:spacing w:before="120"/>
        <w:ind w:left="0" w:firstLine="567"/>
        <w:jc w:val="both"/>
        <w:outlineLvl w:val="0"/>
        <w:rPr>
          <w:color w:val="000000" w:themeColor="text1"/>
          <w:spacing w:val="-2"/>
          <w:sz w:val="28"/>
          <w:szCs w:val="28"/>
        </w:rPr>
      </w:pPr>
      <w:r w:rsidRPr="007A5A90">
        <w:rPr>
          <w:color w:val="000000" w:themeColor="text1"/>
          <w:sz w:val="28"/>
          <w:szCs w:val="28"/>
        </w:rPr>
        <w:t xml:space="preserve">Đơn vị thực hiện: </w:t>
      </w:r>
      <w:r w:rsidRPr="007A5A90">
        <w:rPr>
          <w:color w:val="000000" w:themeColor="text1"/>
          <w:spacing w:val="-2"/>
          <w:sz w:val="28"/>
          <w:szCs w:val="28"/>
        </w:rPr>
        <w:t>Các cơ sở khám bệnh, chữa bệnh thực hiện cập nhật đầy đủ dữ liệu khám bệnh, chữa bệnh của người bệnh không có bảo hiểm y tế trên phần mềm quản lý bệnh viện (HIS) của đơn vị</w:t>
      </w:r>
      <w:r w:rsidR="00AA7B09" w:rsidRPr="007A5A90">
        <w:rPr>
          <w:color w:val="000000" w:themeColor="text1"/>
          <w:spacing w:val="-2"/>
          <w:sz w:val="28"/>
          <w:szCs w:val="28"/>
        </w:rPr>
        <w:t xml:space="preserve"> với Cổng dữ liệu của Bộ Y tế.</w:t>
      </w:r>
    </w:p>
    <w:p w14:paraId="49BEC7BC" w14:textId="66E615F1" w:rsidR="0039309C" w:rsidRPr="007A5A90" w:rsidRDefault="0039309C" w:rsidP="007A5A90">
      <w:pPr>
        <w:pStyle w:val="ListParagraph"/>
        <w:widowControl w:val="0"/>
        <w:numPr>
          <w:ilvl w:val="0"/>
          <w:numId w:val="35"/>
        </w:numPr>
        <w:tabs>
          <w:tab w:val="left" w:pos="851"/>
        </w:tabs>
        <w:spacing w:before="120"/>
        <w:ind w:left="0" w:firstLine="567"/>
        <w:jc w:val="both"/>
        <w:outlineLvl w:val="0"/>
        <w:rPr>
          <w:sz w:val="28"/>
          <w:szCs w:val="28"/>
        </w:rPr>
      </w:pPr>
      <w:r w:rsidRPr="007A5A90">
        <w:rPr>
          <w:color w:val="000000" w:themeColor="text1"/>
          <w:sz w:val="28"/>
          <w:szCs w:val="28"/>
        </w:rPr>
        <w:t>Thời gian thực</w:t>
      </w:r>
      <w:r w:rsidRPr="007A5A90">
        <w:rPr>
          <w:bCs/>
          <w:sz w:val="28"/>
          <w:szCs w:val="28"/>
        </w:rPr>
        <w:t xml:space="preserve"> hiện:</w:t>
      </w:r>
      <w:r w:rsidRPr="007A5A90">
        <w:rPr>
          <w:b/>
          <w:bCs/>
          <w:sz w:val="28"/>
          <w:szCs w:val="28"/>
        </w:rPr>
        <w:t xml:space="preserve"> </w:t>
      </w:r>
      <w:r w:rsidRPr="007A5A90">
        <w:rPr>
          <w:sz w:val="28"/>
          <w:szCs w:val="28"/>
        </w:rPr>
        <w:t xml:space="preserve">Thực hiện thường xuyên trong suốt thời gian triển khai </w:t>
      </w:r>
      <w:r w:rsidR="00F56C7F" w:rsidRPr="007A5A90">
        <w:rPr>
          <w:sz w:val="28"/>
          <w:szCs w:val="28"/>
        </w:rPr>
        <w:t xml:space="preserve">kế hoạch </w:t>
      </w:r>
      <w:r w:rsidRPr="007A5A90">
        <w:rPr>
          <w:sz w:val="28"/>
          <w:szCs w:val="28"/>
        </w:rPr>
        <w:t xml:space="preserve">100 ngày và duy trì sau khi kết thúc </w:t>
      </w:r>
      <w:r w:rsidR="00F56C7F" w:rsidRPr="007A5A90">
        <w:rPr>
          <w:sz w:val="28"/>
          <w:szCs w:val="28"/>
        </w:rPr>
        <w:t>kế hoạch</w:t>
      </w:r>
      <w:r w:rsidRPr="007A5A90">
        <w:rPr>
          <w:sz w:val="28"/>
          <w:szCs w:val="28"/>
        </w:rPr>
        <w:t>.</w:t>
      </w:r>
    </w:p>
    <w:p w14:paraId="7D758044" w14:textId="1FC6A2D2" w:rsidR="003D6D96" w:rsidRPr="007A5A90" w:rsidRDefault="003D6D96" w:rsidP="007A5A90">
      <w:pPr>
        <w:spacing w:before="120"/>
        <w:ind w:firstLine="567"/>
        <w:jc w:val="both"/>
        <w:rPr>
          <w:sz w:val="28"/>
          <w:szCs w:val="28"/>
        </w:rPr>
      </w:pPr>
      <w:r w:rsidRPr="007A5A90">
        <w:rPr>
          <w:b/>
          <w:color w:val="000000"/>
          <w:sz w:val="28"/>
          <w:szCs w:val="28"/>
        </w:rPr>
        <w:t xml:space="preserve">2.2. </w:t>
      </w:r>
      <w:r w:rsidRPr="007A5A90">
        <w:rPr>
          <w:b/>
          <w:bCs/>
          <w:color w:val="000000"/>
          <w:sz w:val="28"/>
          <w:szCs w:val="28"/>
        </w:rPr>
        <w:t>Đảm bảo chất lượng dữ liệu</w:t>
      </w:r>
    </w:p>
    <w:p w14:paraId="3F693431" w14:textId="135E46FC" w:rsidR="00D70203" w:rsidRPr="007A5A90" w:rsidRDefault="00D70203"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Bảo đảm chất lượng dữ liệu: Dữ liệu gửi hoặc đồng bộ lên Cổng dữ liệu sức</w:t>
      </w:r>
      <w:r w:rsidR="003C3D24" w:rsidRPr="007A5A90">
        <w:rPr>
          <w:color w:val="000000" w:themeColor="text1"/>
          <w:sz w:val="28"/>
          <w:szCs w:val="28"/>
        </w:rPr>
        <w:t xml:space="preserve"> </w:t>
      </w:r>
      <w:r w:rsidRPr="007A5A90">
        <w:rPr>
          <w:color w:val="000000" w:themeColor="text1"/>
          <w:sz w:val="28"/>
          <w:szCs w:val="28"/>
        </w:rPr>
        <w:t>khỏe phải đảm bảo: Đúng với hồ sơ khám sức khỏe của người dân; Đầy đủ các</w:t>
      </w:r>
      <w:r w:rsidR="003C3D24" w:rsidRPr="007A5A90">
        <w:rPr>
          <w:color w:val="000000" w:themeColor="text1"/>
          <w:sz w:val="28"/>
          <w:szCs w:val="28"/>
        </w:rPr>
        <w:t xml:space="preserve"> </w:t>
      </w:r>
      <w:r w:rsidRPr="007A5A90">
        <w:rPr>
          <w:color w:val="000000" w:themeColor="text1"/>
          <w:sz w:val="28"/>
          <w:szCs w:val="28"/>
        </w:rPr>
        <w:t xml:space="preserve">trường thông tin bắt buộc; Không trùng lặp; Có khả năng đối soát với Cơ sở dữ liệu quốc gia về dân cư và được ký số theo quy định. </w:t>
      </w:r>
    </w:p>
    <w:p w14:paraId="116A3DCA" w14:textId="4365F556" w:rsidR="003D6D96" w:rsidRPr="007A5A90" w:rsidRDefault="003D6D9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Đơn vị thực hiện: Các cơ sở khám bệnh, chữa bệnh </w:t>
      </w:r>
    </w:p>
    <w:p w14:paraId="1EBF9EDF" w14:textId="77777777" w:rsidR="003D6D96" w:rsidRPr="007A5A90" w:rsidRDefault="003D6D96"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Thời gian hoàn</w:t>
      </w:r>
      <w:r w:rsidRPr="007A5A90">
        <w:rPr>
          <w:color w:val="000000"/>
          <w:sz w:val="28"/>
          <w:szCs w:val="28"/>
        </w:rPr>
        <w:t xml:space="preserve"> thành: Thực hiện thường xuyên </w:t>
      </w:r>
    </w:p>
    <w:p w14:paraId="732E0E2A" w14:textId="187325E9" w:rsidR="00422180" w:rsidRPr="007A5A90" w:rsidRDefault="00422180" w:rsidP="007A5A90">
      <w:pPr>
        <w:spacing w:before="120"/>
        <w:ind w:firstLine="567"/>
        <w:jc w:val="both"/>
        <w:rPr>
          <w:color w:val="000000"/>
          <w:sz w:val="28"/>
          <w:szCs w:val="28"/>
        </w:rPr>
      </w:pPr>
      <w:r w:rsidRPr="007A5A90">
        <w:rPr>
          <w:b/>
          <w:bCs/>
          <w:color w:val="000000"/>
          <w:sz w:val="28"/>
          <w:szCs w:val="28"/>
        </w:rPr>
        <w:t>3. Công tác giám sát:</w:t>
      </w:r>
      <w:r w:rsidRPr="007A5A90">
        <w:rPr>
          <w:color w:val="000000"/>
          <w:sz w:val="28"/>
          <w:szCs w:val="28"/>
        </w:rPr>
        <w:t xml:space="preserve"> Sở Y tế chủ trì xây dựng, điều hành </w:t>
      </w:r>
      <w:r w:rsidR="0056617F" w:rsidRPr="007A5A90">
        <w:rPr>
          <w:color w:val="000000"/>
          <w:sz w:val="28"/>
          <w:szCs w:val="28"/>
        </w:rPr>
        <w:t>kế hoạch</w:t>
      </w:r>
      <w:r w:rsidRPr="007A5A90">
        <w:rPr>
          <w:color w:val="000000"/>
          <w:sz w:val="28"/>
          <w:szCs w:val="28"/>
        </w:rPr>
        <w:t xml:space="preserve"> 100 ngày, kết nối với Cổng dữ liệu sức khỏe của Bộ Y tế để theo dõi, giám sát trực tuyến toàn bộ quá trình triển khai trên địa bàn tỉnh.</w:t>
      </w:r>
    </w:p>
    <w:p w14:paraId="21F1E8B6" w14:textId="77777777" w:rsidR="00422180" w:rsidRPr="007A5A90" w:rsidRDefault="00422180"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lastRenderedPageBreak/>
        <w:t>Các cơ sở khám bệnh, chữa bệnh chịu trách nhiệm tự kiểm tra, rà soát chất lượng dữ liệu trước khi liên thông; bảo đảm dữ liệu được chuẩn hóa, không trùng lặp, đầy đủ thông tin bắt buộc, đúng cấu trúc theo quy định của Bộ Y tế và có khả năng đối soát với Cơ sở dữ liệu quốc gia về dân cư.</w:t>
      </w:r>
    </w:p>
    <w:p w14:paraId="58794B2F" w14:textId="24A37841" w:rsidR="00422180" w:rsidRPr="007A5A90" w:rsidRDefault="00422180"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Sở Y tế định kỳ tổng hợp, phân tích các lỗi phát sinh, tỷ lệ hồ sơ không đạt yêu cầu, kịp thời hướng dẫn các đơn vị khắc phục nhằm bảo đảm chất lượng dữ liệu phục vụ hình</w:t>
      </w:r>
      <w:r w:rsidRPr="007A5A90">
        <w:rPr>
          <w:color w:val="000000"/>
          <w:sz w:val="28"/>
          <w:szCs w:val="28"/>
        </w:rPr>
        <w:t xml:space="preserve"> thành Cơ sở dữ liệu sức khỏe của tỉnh.</w:t>
      </w:r>
    </w:p>
    <w:p w14:paraId="4FBC6EFE" w14:textId="77777777" w:rsidR="009663C1" w:rsidRPr="007A5A90" w:rsidRDefault="009663C1" w:rsidP="007A5A90">
      <w:pPr>
        <w:spacing w:before="120"/>
        <w:ind w:firstLine="567"/>
        <w:jc w:val="both"/>
        <w:rPr>
          <w:color w:val="000000"/>
          <w:sz w:val="28"/>
          <w:szCs w:val="28"/>
        </w:rPr>
      </w:pPr>
      <w:r w:rsidRPr="007A5A90">
        <w:rPr>
          <w:b/>
          <w:bCs/>
          <w:color w:val="000000"/>
          <w:sz w:val="28"/>
          <w:szCs w:val="28"/>
        </w:rPr>
        <w:t>4</w:t>
      </w:r>
      <w:r w:rsidRPr="007A5A90">
        <w:rPr>
          <w:color w:val="000000"/>
          <w:sz w:val="28"/>
          <w:szCs w:val="28"/>
        </w:rPr>
        <w:t xml:space="preserve">. </w:t>
      </w:r>
      <w:r w:rsidRPr="007A5A90">
        <w:rPr>
          <w:b/>
          <w:bCs/>
          <w:color w:val="000000"/>
          <w:sz w:val="28"/>
          <w:szCs w:val="28"/>
        </w:rPr>
        <w:t>Chế độ giao ban và báo cáo</w:t>
      </w:r>
      <w:r w:rsidRPr="007A5A90">
        <w:rPr>
          <w:color w:val="000000"/>
          <w:sz w:val="28"/>
          <w:szCs w:val="28"/>
        </w:rPr>
        <w:t xml:space="preserve"> </w:t>
      </w:r>
    </w:p>
    <w:p w14:paraId="0AFAD939" w14:textId="5BE9F12D" w:rsidR="009663C1" w:rsidRPr="007A5A90" w:rsidRDefault="009663C1"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Sở Y tế tổ chức giao ban định kỳ hằng tuần trong thời gian triển khai </w:t>
      </w:r>
      <w:r w:rsidR="0056617F" w:rsidRPr="007A5A90">
        <w:rPr>
          <w:color w:val="000000" w:themeColor="text1"/>
          <w:sz w:val="28"/>
          <w:szCs w:val="28"/>
        </w:rPr>
        <w:t>kế hoạch</w:t>
      </w:r>
      <w:r w:rsidRPr="007A5A90">
        <w:rPr>
          <w:color w:val="000000" w:themeColor="text1"/>
          <w:sz w:val="28"/>
          <w:szCs w:val="28"/>
        </w:rPr>
        <w:t xml:space="preserve"> để đánh giá tiến độ, phân tích các chỉ số trên Dashboard, kịp thời tháo gỡ khó khăn, vướng mắc và điều chỉnh các giải pháp thực hiện.</w:t>
      </w:r>
    </w:p>
    <w:p w14:paraId="546C161B" w14:textId="77777777" w:rsidR="009663C1" w:rsidRPr="007A5A90" w:rsidRDefault="009663C1"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Các cơ sở khám bệnh, chữa bệnh, UBND cấp xã và các đơn vị liên quan thực hiện chế độ báo</w:t>
      </w:r>
      <w:r w:rsidRPr="007A5A90">
        <w:rPr>
          <w:color w:val="000000"/>
          <w:sz w:val="28"/>
          <w:szCs w:val="28"/>
        </w:rPr>
        <w:t xml:space="preserve"> cáo định kỳ hoặc đột xuất theo yêu cầu; chịu trách nhiệm về tính chính xác, đầy đủ và kịp thời của số liệu báo cáo.</w:t>
      </w:r>
    </w:p>
    <w:p w14:paraId="76E5063F" w14:textId="17DCA1FB" w:rsidR="00FA6EF7" w:rsidRPr="007A5A90" w:rsidRDefault="00FA6EF7"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III. TỔ CHỨC THỰC HIỆN</w:t>
      </w:r>
    </w:p>
    <w:p w14:paraId="35616D7F" w14:textId="77777777" w:rsidR="00FA6EF7" w:rsidRPr="007A5A90" w:rsidRDefault="00FA6EF7"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1. Sở Y tế</w:t>
      </w:r>
    </w:p>
    <w:p w14:paraId="180A2807" w14:textId="1BFC4386" w:rsidR="00FA6EF7" w:rsidRPr="007A5A90" w:rsidRDefault="00FA6EF7"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Là cơ quan thường trực, chủ trì tổ chức triển khai </w:t>
      </w:r>
      <w:r w:rsidR="0056617F" w:rsidRPr="007A5A90">
        <w:rPr>
          <w:color w:val="000000" w:themeColor="text1"/>
          <w:sz w:val="28"/>
          <w:szCs w:val="28"/>
        </w:rPr>
        <w:t xml:space="preserve">kế hoạch </w:t>
      </w:r>
      <w:r w:rsidRPr="007A5A90">
        <w:rPr>
          <w:color w:val="000000" w:themeColor="text1"/>
          <w:sz w:val="28"/>
          <w:szCs w:val="28"/>
        </w:rPr>
        <w:t xml:space="preserve">trên địa bàn tỉnh; chịu trách nhiệm trước </w:t>
      </w:r>
      <w:r w:rsidR="003C3D24" w:rsidRPr="007A5A90">
        <w:rPr>
          <w:color w:val="000000" w:themeColor="text1"/>
          <w:sz w:val="28"/>
          <w:szCs w:val="28"/>
        </w:rPr>
        <w:t>Ủy ban nhân dân tỉnh</w:t>
      </w:r>
      <w:r w:rsidRPr="007A5A90">
        <w:rPr>
          <w:color w:val="000000" w:themeColor="text1"/>
          <w:sz w:val="28"/>
          <w:szCs w:val="28"/>
        </w:rPr>
        <w:t xml:space="preserve"> về tiến độ, chất lượng và kết quả thực hiện.</w:t>
      </w:r>
    </w:p>
    <w:p w14:paraId="58AE5D86" w14:textId="06CE77BC" w:rsidR="00FA6EF7" w:rsidRPr="007A5A90" w:rsidRDefault="00FA6EF7" w:rsidP="007A5A90">
      <w:pPr>
        <w:pStyle w:val="ListParagraph"/>
        <w:widowControl w:val="0"/>
        <w:numPr>
          <w:ilvl w:val="0"/>
          <w:numId w:val="35"/>
        </w:numPr>
        <w:tabs>
          <w:tab w:val="left" w:pos="851"/>
        </w:tabs>
        <w:spacing w:before="120"/>
        <w:ind w:left="0" w:firstLine="567"/>
        <w:jc w:val="both"/>
        <w:outlineLvl w:val="0"/>
        <w:rPr>
          <w:color w:val="000000" w:themeColor="text1"/>
          <w:spacing w:val="-2"/>
          <w:sz w:val="28"/>
          <w:szCs w:val="28"/>
        </w:rPr>
      </w:pPr>
      <w:r w:rsidRPr="007A5A90">
        <w:rPr>
          <w:color w:val="000000" w:themeColor="text1"/>
          <w:sz w:val="28"/>
          <w:szCs w:val="28"/>
        </w:rPr>
        <w:t xml:space="preserve">Tham mưu </w:t>
      </w:r>
      <w:r w:rsidR="003C3D24" w:rsidRPr="007A5A90">
        <w:rPr>
          <w:color w:val="000000" w:themeColor="text1"/>
          <w:sz w:val="28"/>
          <w:szCs w:val="28"/>
        </w:rPr>
        <w:t xml:space="preserve">Ủy ban </w:t>
      </w:r>
      <w:r w:rsidR="003C3D24" w:rsidRPr="007A5A90">
        <w:rPr>
          <w:color w:val="000000" w:themeColor="text1"/>
          <w:spacing w:val="-2"/>
          <w:sz w:val="28"/>
          <w:szCs w:val="28"/>
        </w:rPr>
        <w:t>nhân dân tỉnh</w:t>
      </w:r>
      <w:r w:rsidRPr="007A5A90">
        <w:rPr>
          <w:color w:val="000000" w:themeColor="text1"/>
          <w:spacing w:val="-2"/>
          <w:sz w:val="28"/>
          <w:szCs w:val="28"/>
        </w:rPr>
        <w:t xml:space="preserve"> chỉ đạo triển khai đồng bộ </w:t>
      </w:r>
      <w:r w:rsidR="0056617F" w:rsidRPr="007A5A90">
        <w:rPr>
          <w:color w:val="000000" w:themeColor="text1"/>
          <w:spacing w:val="-2"/>
          <w:sz w:val="28"/>
          <w:szCs w:val="28"/>
        </w:rPr>
        <w:t xml:space="preserve">kế hoạch </w:t>
      </w:r>
      <w:r w:rsidRPr="007A5A90">
        <w:rPr>
          <w:color w:val="000000" w:themeColor="text1"/>
          <w:spacing w:val="-2"/>
          <w:sz w:val="28"/>
          <w:szCs w:val="28"/>
        </w:rPr>
        <w:t xml:space="preserve">trên phạm vi toàn tỉnh; hướng dẫn, đôn đốc, kiểm tra việc thực hiện tại các đơn vị. </w:t>
      </w:r>
    </w:p>
    <w:p w14:paraId="048575E5" w14:textId="1A87A581" w:rsidR="00FA6EF7" w:rsidRPr="007A5A90" w:rsidRDefault="00670559"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Chỉ đạo các cơ sở khám bệnh, chữa bệnh thực hiện nguyên tắc </w:t>
      </w:r>
      <w:r w:rsidRPr="007A5A90">
        <w:rPr>
          <w:bCs/>
          <w:color w:val="000000" w:themeColor="text1"/>
          <w:sz w:val="28"/>
          <w:szCs w:val="28"/>
        </w:rPr>
        <w:t>"khám đến đâu, cập nhật và liên thông dữ liệu đến đó"</w:t>
      </w:r>
      <w:r w:rsidRPr="007A5A90">
        <w:rPr>
          <w:color w:val="000000" w:themeColor="text1"/>
          <w:sz w:val="28"/>
          <w:szCs w:val="28"/>
        </w:rPr>
        <w:t xml:space="preserve">, không để tồn đọng hồ sơ chưa cập nhật hoặc chưa liên thông. </w:t>
      </w:r>
      <w:r w:rsidR="00FA6EF7" w:rsidRPr="007A5A90">
        <w:rPr>
          <w:color w:val="000000" w:themeColor="text1"/>
          <w:sz w:val="28"/>
          <w:szCs w:val="28"/>
        </w:rPr>
        <w:t xml:space="preserve">Chỉ đạo các cơ sở khám bệnh, chữa bệnh chuẩn hóa dữ liệu, bảo đảm dữ liệu được cập nhật đầy đủ, chính xác, kịp thời, đáp ứng nguyên tắc "đúng, đủ, sạch, sống"; thực hiện ký số hồ sơ và bảo đảm an toàn thông tin theo quy định. </w:t>
      </w:r>
    </w:p>
    <w:p w14:paraId="52388D10" w14:textId="17A1204A" w:rsidR="00FA6EF7" w:rsidRPr="007A5A90" w:rsidRDefault="00FA6EF7"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Tổ chức giao ban định kỳ hằng tuần; kiểm tra, giám sát, đánh giá kết quả thực hiện; kịp thời tháo gỡ khó khăn, vướng mắc; tổng hợp, báo cáo </w:t>
      </w:r>
      <w:r w:rsidR="003C3D24" w:rsidRPr="007A5A90">
        <w:rPr>
          <w:color w:val="000000" w:themeColor="text1"/>
          <w:sz w:val="28"/>
          <w:szCs w:val="28"/>
        </w:rPr>
        <w:t>Ủy ban nhân dân tỉnh</w:t>
      </w:r>
      <w:r w:rsidRPr="007A5A90">
        <w:rPr>
          <w:color w:val="000000" w:themeColor="text1"/>
          <w:sz w:val="28"/>
          <w:szCs w:val="28"/>
        </w:rPr>
        <w:t xml:space="preserve"> và Bộ Y tế theo quy định. </w:t>
      </w:r>
    </w:p>
    <w:p w14:paraId="5E887DBF" w14:textId="77777777" w:rsidR="00FA6EF7" w:rsidRPr="007A5A90" w:rsidRDefault="00FA6EF7"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2. Công an tỉnh</w:t>
      </w:r>
    </w:p>
    <w:p w14:paraId="0DB7EFF2" w14:textId="522523D3" w:rsidR="004D55B0" w:rsidRPr="007A5A90" w:rsidRDefault="002452C4"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Chủ trì hướng dẫn </w:t>
      </w:r>
      <w:r w:rsidR="00781E63" w:rsidRPr="007A5A90">
        <w:rPr>
          <w:color w:val="000000" w:themeColor="text1"/>
          <w:sz w:val="28"/>
          <w:szCs w:val="28"/>
        </w:rPr>
        <w:t xml:space="preserve">cài đặt, </w:t>
      </w:r>
      <w:r w:rsidRPr="007A5A90">
        <w:rPr>
          <w:color w:val="000000" w:themeColor="text1"/>
          <w:sz w:val="28"/>
          <w:szCs w:val="28"/>
        </w:rPr>
        <w:t>sử dụng Sổ sức khỏe điện tử trên ứng dụng VNeID, chịu trách nhiệm tổ chức cấp tài khoản định danh điện tử mức 2 cho công dân theo quy định, bảo đảm điều kiện tiên quyết để người dân có thể khai thác, sử dụng Sổ sức khỏe điện tử.</w:t>
      </w:r>
    </w:p>
    <w:p w14:paraId="47A8CF96" w14:textId="310223D7" w:rsidR="00670559" w:rsidRPr="007A5A90" w:rsidRDefault="00670559"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Chỉ đạo Công an xã, phường tiếp tục tuyên truyền về lợi ích của Sổ sức</w:t>
      </w:r>
      <w:r w:rsidRPr="007A5A90">
        <w:rPr>
          <w:color w:val="000000" w:themeColor="text1"/>
          <w:sz w:val="28"/>
          <w:szCs w:val="28"/>
        </w:rPr>
        <w:br/>
        <w:t>khỏe điện tử trên ứng dụng VneID, hỗ trợ, hướng dẫn người dân cài đặt, kích</w:t>
      </w:r>
      <w:r w:rsidRPr="007A5A90">
        <w:rPr>
          <w:color w:val="000000" w:themeColor="text1"/>
          <w:sz w:val="28"/>
          <w:szCs w:val="28"/>
        </w:rPr>
        <w:br/>
        <w:t xml:space="preserve">hoạt tài khoản VNeID mức độ 2, bảo đảm 100% người dân </w:t>
      </w:r>
      <w:r w:rsidR="00781E63" w:rsidRPr="007A5A90">
        <w:rPr>
          <w:color w:val="000000" w:themeColor="text1"/>
          <w:sz w:val="28"/>
          <w:szCs w:val="28"/>
        </w:rPr>
        <w:t>tạo lập, cập nhật Sổ sức khỏe điện tử trên ứng dụng VNeID;</w:t>
      </w:r>
      <w:r w:rsidRPr="007A5A90">
        <w:rPr>
          <w:color w:val="000000" w:themeColor="text1"/>
          <w:sz w:val="28"/>
          <w:szCs w:val="28"/>
        </w:rPr>
        <w:t xml:space="preserve"> phối hợp với c</w:t>
      </w:r>
      <w:r w:rsidR="002C1EA2" w:rsidRPr="007A5A90">
        <w:rPr>
          <w:color w:val="000000" w:themeColor="text1"/>
          <w:sz w:val="28"/>
          <w:szCs w:val="28"/>
        </w:rPr>
        <w:t>ác cơ sở khám bệnh, chữa bệnh, t</w:t>
      </w:r>
      <w:r w:rsidRPr="007A5A90">
        <w:rPr>
          <w:color w:val="000000" w:themeColor="text1"/>
          <w:sz w:val="28"/>
          <w:szCs w:val="28"/>
        </w:rPr>
        <w:t>rạm Y tế và chính quyền địa phương rà s</w:t>
      </w:r>
      <w:r w:rsidR="002C1EA2" w:rsidRPr="007A5A90">
        <w:rPr>
          <w:color w:val="000000" w:themeColor="text1"/>
          <w:sz w:val="28"/>
          <w:szCs w:val="28"/>
        </w:rPr>
        <w:t>oát, xác thực thông tin công dâ</w:t>
      </w:r>
      <w:r w:rsidR="00D70203" w:rsidRPr="007A5A90">
        <w:rPr>
          <w:color w:val="000000" w:themeColor="text1"/>
          <w:sz w:val="28"/>
          <w:szCs w:val="28"/>
        </w:rPr>
        <w:t>n</w:t>
      </w:r>
      <w:r w:rsidR="00781E63" w:rsidRPr="007A5A90">
        <w:rPr>
          <w:color w:val="000000" w:themeColor="text1"/>
          <w:sz w:val="28"/>
          <w:szCs w:val="28"/>
        </w:rPr>
        <w:t>.</w:t>
      </w:r>
      <w:r w:rsidRPr="007A5A90">
        <w:rPr>
          <w:color w:val="000000" w:themeColor="text1"/>
          <w:sz w:val="28"/>
          <w:szCs w:val="28"/>
        </w:rPr>
        <w:t xml:space="preserve"> </w:t>
      </w:r>
    </w:p>
    <w:p w14:paraId="2A8B422E" w14:textId="36CE5E8D" w:rsidR="002C1EA2" w:rsidRPr="007A5A90" w:rsidRDefault="002C1EA2" w:rsidP="007A5A90">
      <w:pPr>
        <w:pStyle w:val="ListParagraph"/>
        <w:widowControl w:val="0"/>
        <w:numPr>
          <w:ilvl w:val="0"/>
          <w:numId w:val="35"/>
        </w:numPr>
        <w:tabs>
          <w:tab w:val="left" w:pos="851"/>
        </w:tabs>
        <w:spacing w:before="120"/>
        <w:ind w:left="0" w:firstLine="567"/>
        <w:jc w:val="both"/>
        <w:outlineLvl w:val="0"/>
        <w:rPr>
          <w:color w:val="000000"/>
          <w:sz w:val="28"/>
          <w:szCs w:val="28"/>
        </w:rPr>
      </w:pPr>
      <w:r w:rsidRPr="007A5A90">
        <w:rPr>
          <w:color w:val="000000" w:themeColor="text1"/>
          <w:sz w:val="28"/>
          <w:szCs w:val="28"/>
        </w:rPr>
        <w:t>Phối hợp với Sở Y tế</w:t>
      </w:r>
      <w:r w:rsidRPr="007A5A90">
        <w:rPr>
          <w:color w:val="000000"/>
          <w:sz w:val="28"/>
          <w:szCs w:val="28"/>
        </w:rPr>
        <w:t xml:space="preserve"> và Bảo hiểm xã hội tỉnh trong việc quản lý, đảm bảo</w:t>
      </w:r>
      <w:r w:rsidR="003C3D24" w:rsidRPr="007A5A90">
        <w:rPr>
          <w:color w:val="000000"/>
          <w:sz w:val="28"/>
          <w:szCs w:val="28"/>
        </w:rPr>
        <w:t xml:space="preserve"> </w:t>
      </w:r>
      <w:r w:rsidRPr="007A5A90">
        <w:rPr>
          <w:color w:val="000000"/>
          <w:sz w:val="28"/>
          <w:szCs w:val="28"/>
        </w:rPr>
        <w:t>an toàn thông tin cá nhân và an ninh dữ liệu Sổ sức khỏe điện tử trên ứng dụng</w:t>
      </w:r>
      <w:r w:rsidR="003C3D24" w:rsidRPr="007A5A90">
        <w:rPr>
          <w:color w:val="000000"/>
          <w:sz w:val="28"/>
          <w:szCs w:val="28"/>
        </w:rPr>
        <w:t xml:space="preserve"> </w:t>
      </w:r>
      <w:r w:rsidRPr="007A5A90">
        <w:rPr>
          <w:color w:val="000000"/>
          <w:sz w:val="28"/>
          <w:szCs w:val="28"/>
        </w:rPr>
        <w:t>VneID.</w:t>
      </w:r>
    </w:p>
    <w:p w14:paraId="63AA83A6" w14:textId="77777777" w:rsidR="007A5A90" w:rsidRDefault="007A5A90" w:rsidP="007A5A90">
      <w:pPr>
        <w:widowControl w:val="0"/>
        <w:spacing w:before="120"/>
        <w:ind w:firstLine="567"/>
        <w:jc w:val="both"/>
        <w:outlineLvl w:val="0"/>
        <w:rPr>
          <w:b/>
          <w:bCs/>
          <w:color w:val="000000" w:themeColor="text1"/>
          <w:sz w:val="28"/>
          <w:szCs w:val="28"/>
        </w:rPr>
      </w:pPr>
    </w:p>
    <w:p w14:paraId="3DFA1153" w14:textId="0A813533" w:rsidR="00FA6EF7" w:rsidRPr="007A5A90" w:rsidRDefault="002C1EA2"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lastRenderedPageBreak/>
        <w:t xml:space="preserve">3. Bảo hiểm xã hội </w:t>
      </w:r>
    </w:p>
    <w:p w14:paraId="0C55059A" w14:textId="60CF8AE4"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Chủ trì, phối hợp với Sở Y tế, Công an tỉnh và các cơ quan, đơn vị liên quan triển khai các nhiệm vụ thuộc phạm vi quản lý; bảo đảm kết nối, chia sẻ và khai thác hiệu quả dữ liệu khám bệnh, chữa bệnh bảo hiểm y tế phục vụ tạo lập, cập nhật Sổ sức khỏe điện tử trên ứng dụng VNeID. </w:t>
      </w:r>
    </w:p>
    <w:p w14:paraId="193D0A98" w14:textId="5BFA074F"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Định kỳ hoặc đột xuất phối hợp với Sở Y tế tổng hợp kết quả thực hiện, báo cáo </w:t>
      </w:r>
      <w:r w:rsidR="003C3D24" w:rsidRPr="007A5A90">
        <w:rPr>
          <w:color w:val="000000" w:themeColor="text1"/>
          <w:sz w:val="28"/>
          <w:szCs w:val="28"/>
        </w:rPr>
        <w:t>Ủy ban nhân dân tỉnh</w:t>
      </w:r>
      <w:r w:rsidRPr="007A5A90">
        <w:rPr>
          <w:color w:val="000000" w:themeColor="text1"/>
          <w:sz w:val="28"/>
          <w:szCs w:val="28"/>
        </w:rPr>
        <w:t xml:space="preserve"> theo quy định; đề xuất các giải pháp tháo gỡ khó khăn, nâng cao hiệu quả kết nối,</w:t>
      </w:r>
      <w:r w:rsidRPr="007A5A90">
        <w:rPr>
          <w:sz w:val="28"/>
          <w:szCs w:val="28"/>
        </w:rPr>
        <w:t xml:space="preserve"> chia sẻ dữ liệu và sử dụng Sổ sức khỏe điện tử trên ứng dụng VNeID.</w:t>
      </w:r>
    </w:p>
    <w:p w14:paraId="3A99919F" w14:textId="17BE2639" w:rsidR="00FA6EF7" w:rsidRPr="007A5A90" w:rsidRDefault="002452C4"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4</w:t>
      </w:r>
      <w:r w:rsidR="00FA6EF7" w:rsidRPr="007A5A90">
        <w:rPr>
          <w:b/>
          <w:bCs/>
          <w:color w:val="000000" w:themeColor="text1"/>
          <w:sz w:val="28"/>
          <w:szCs w:val="28"/>
        </w:rPr>
        <w:t>. Sở Tài chính</w:t>
      </w:r>
    </w:p>
    <w:p w14:paraId="307464B8" w14:textId="755EE30E" w:rsidR="00FA6EF7" w:rsidRPr="007A5A90" w:rsidRDefault="00FA6EF7" w:rsidP="007A5A90">
      <w:pPr>
        <w:widowControl w:val="0"/>
        <w:spacing w:before="120"/>
        <w:ind w:firstLine="567"/>
        <w:jc w:val="both"/>
        <w:outlineLvl w:val="0"/>
        <w:rPr>
          <w:color w:val="000000" w:themeColor="text1"/>
          <w:sz w:val="28"/>
          <w:szCs w:val="28"/>
        </w:rPr>
      </w:pPr>
      <w:r w:rsidRPr="007A5A90">
        <w:rPr>
          <w:color w:val="000000" w:themeColor="text1"/>
          <w:sz w:val="28"/>
          <w:szCs w:val="28"/>
        </w:rPr>
        <w:t xml:space="preserve">Chủ trì, phối hợp với Sở Y tế và các cơ quan liên quan tham mưu </w:t>
      </w:r>
      <w:r w:rsidR="003C3D24" w:rsidRPr="007A5A90">
        <w:rPr>
          <w:color w:val="000000" w:themeColor="text1"/>
          <w:sz w:val="28"/>
          <w:szCs w:val="28"/>
        </w:rPr>
        <w:t>Ủy ban nhân dân tỉnh</w:t>
      </w:r>
      <w:r w:rsidRPr="007A5A90">
        <w:rPr>
          <w:color w:val="000000" w:themeColor="text1"/>
          <w:sz w:val="28"/>
          <w:szCs w:val="28"/>
        </w:rPr>
        <w:t xml:space="preserve"> bố trí kinh phí thực hiện </w:t>
      </w:r>
      <w:r w:rsidR="007A5A90">
        <w:rPr>
          <w:color w:val="000000" w:themeColor="text1"/>
          <w:sz w:val="28"/>
          <w:szCs w:val="28"/>
        </w:rPr>
        <w:t>K</w:t>
      </w:r>
      <w:r w:rsidR="0056617F" w:rsidRPr="007A5A90">
        <w:rPr>
          <w:sz w:val="28"/>
          <w:szCs w:val="28"/>
        </w:rPr>
        <w:t>ế hoạch</w:t>
      </w:r>
      <w:r w:rsidR="0056617F" w:rsidRPr="007A5A90">
        <w:rPr>
          <w:color w:val="000000" w:themeColor="text1"/>
          <w:sz w:val="28"/>
          <w:szCs w:val="28"/>
        </w:rPr>
        <w:t xml:space="preserve"> </w:t>
      </w:r>
      <w:r w:rsidRPr="007A5A90">
        <w:rPr>
          <w:color w:val="000000" w:themeColor="text1"/>
          <w:sz w:val="28"/>
          <w:szCs w:val="28"/>
        </w:rPr>
        <w:t>theo quy định của Luật Ngân sách nhà nước và khả năng cân đối ngân sách địa phương.</w:t>
      </w:r>
    </w:p>
    <w:p w14:paraId="7C48A628" w14:textId="4A2297E5" w:rsidR="00FA6EF7" w:rsidRPr="007A5A90" w:rsidRDefault="002452C4"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5</w:t>
      </w:r>
      <w:r w:rsidR="00FA6EF7" w:rsidRPr="007A5A90">
        <w:rPr>
          <w:b/>
          <w:bCs/>
          <w:color w:val="000000" w:themeColor="text1"/>
          <w:sz w:val="28"/>
          <w:szCs w:val="28"/>
        </w:rPr>
        <w:t xml:space="preserve">. </w:t>
      </w:r>
      <w:r w:rsidR="007A5A90">
        <w:rPr>
          <w:b/>
          <w:bCs/>
          <w:color w:val="000000" w:themeColor="text1"/>
          <w:sz w:val="28"/>
          <w:szCs w:val="28"/>
        </w:rPr>
        <w:t>Ủy ban nhân dân</w:t>
      </w:r>
      <w:bookmarkStart w:id="1" w:name="_GoBack"/>
      <w:bookmarkEnd w:id="1"/>
      <w:r w:rsidR="00FA6EF7" w:rsidRPr="007A5A90">
        <w:rPr>
          <w:b/>
          <w:bCs/>
          <w:color w:val="000000" w:themeColor="text1"/>
          <w:sz w:val="28"/>
          <w:szCs w:val="28"/>
        </w:rPr>
        <w:t xml:space="preserve"> xã, phường</w:t>
      </w:r>
    </w:p>
    <w:p w14:paraId="37F50002" w14:textId="52B35691"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Tiếp tục tổ chức thực hiện các nhiệm vụ được giao theo </w:t>
      </w:r>
      <w:r w:rsidRPr="007A5A90">
        <w:rPr>
          <w:bCs/>
          <w:color w:val="000000" w:themeColor="text1"/>
          <w:sz w:val="28"/>
          <w:szCs w:val="28"/>
        </w:rPr>
        <w:t xml:space="preserve">Kế hoạch số 204/KH-UBND ngày 01/6/2026 của </w:t>
      </w:r>
      <w:r w:rsidR="003C3D24" w:rsidRPr="007A5A90">
        <w:rPr>
          <w:bCs/>
          <w:color w:val="000000" w:themeColor="text1"/>
          <w:sz w:val="28"/>
          <w:szCs w:val="28"/>
        </w:rPr>
        <w:t>Ủy ban nhân dân tỉnh</w:t>
      </w:r>
      <w:r w:rsidRPr="007A5A90">
        <w:rPr>
          <w:bCs/>
          <w:color w:val="000000" w:themeColor="text1"/>
          <w:sz w:val="28"/>
          <w:szCs w:val="28"/>
        </w:rPr>
        <w:t xml:space="preserve"> về tổ chức khám sức khỏe định kỳ cho người dân trên địa bàn tỉnh Hưng Yên giai đoạn 2026–2030</w:t>
      </w:r>
      <w:r w:rsidRPr="007A5A90">
        <w:rPr>
          <w:color w:val="000000" w:themeColor="text1"/>
          <w:sz w:val="28"/>
          <w:szCs w:val="28"/>
        </w:rPr>
        <w:t>, bảo đảm tiến độ, chất lượng và phạm vi bao phủ theo kế hoạch.</w:t>
      </w:r>
    </w:p>
    <w:p w14:paraId="2CA018C9" w14:textId="77777777"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Chỉ đạo Trạm Y tế phối hợp với các cơ sở khám bệnh, chữa bệnh thực hiện thu thập, xác minh thông tin định danh của người dân; hỗ trợ cập nhật, chuẩn hóa và liên thông dữ liệu khám sức khỏe, dữ liệu khám bệnh, chữa bệnh theo quy định. </w:t>
      </w:r>
    </w:p>
    <w:p w14:paraId="63778DC7" w14:textId="14E3A818"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 Phối hợp với Công an cấp xã hướng dẫn người dân kích hoạt tài khoản VNeID mức độ 2, sử dụng Căn cước công dân trong quá trình khám sức khỏe, khám bệnh, chữa bệnh và khai thác Sổ sức khỏe điện tử trên ứng dụng VNeID. </w:t>
      </w:r>
    </w:p>
    <w:p w14:paraId="7C870293" w14:textId="1BD714FF" w:rsidR="007835C6" w:rsidRPr="007A5A90" w:rsidRDefault="007835C6"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Chỉ đạo các bộ phận chuyên môn và các tổ chức đoàn thể tăng cường tuyên truyền về lợi ích của Sổ sức khỏe điện tử; hỗ trợ người dân, đặc biệt là người cao tuổi, người có hoàn cảnh khó khăn và các đối tượng yếu thế tiếp cận, sử dụng các dịch vụ y tế số. </w:t>
      </w:r>
    </w:p>
    <w:p w14:paraId="3DE813EA" w14:textId="19D4EE08" w:rsidR="007835C6" w:rsidRPr="007A5A90" w:rsidRDefault="007835C6" w:rsidP="007A5A90">
      <w:pPr>
        <w:pStyle w:val="ListParagraph"/>
        <w:widowControl w:val="0"/>
        <w:numPr>
          <w:ilvl w:val="0"/>
          <w:numId w:val="35"/>
        </w:numPr>
        <w:tabs>
          <w:tab w:val="left" w:pos="851"/>
        </w:tabs>
        <w:spacing w:before="120"/>
        <w:ind w:left="0" w:firstLine="567"/>
        <w:jc w:val="both"/>
        <w:outlineLvl w:val="0"/>
        <w:rPr>
          <w:sz w:val="28"/>
          <w:szCs w:val="28"/>
        </w:rPr>
      </w:pPr>
      <w:r w:rsidRPr="007A5A90">
        <w:rPr>
          <w:color w:val="000000" w:themeColor="text1"/>
          <w:sz w:val="28"/>
          <w:szCs w:val="28"/>
        </w:rPr>
        <w:t>Phối hợp kiểm</w:t>
      </w:r>
      <w:r w:rsidRPr="007A5A90">
        <w:rPr>
          <w:sz w:val="28"/>
          <w:szCs w:val="28"/>
        </w:rPr>
        <w:t xml:space="preserve"> tra, giám sát tiến độ thực hiện </w:t>
      </w:r>
      <w:r w:rsidR="0056617F" w:rsidRPr="007A5A90">
        <w:rPr>
          <w:sz w:val="28"/>
          <w:szCs w:val="28"/>
        </w:rPr>
        <w:t xml:space="preserve">kế hoạch </w:t>
      </w:r>
      <w:r w:rsidRPr="007A5A90">
        <w:rPr>
          <w:sz w:val="28"/>
          <w:szCs w:val="28"/>
        </w:rPr>
        <w:t xml:space="preserve">tại địa phương; kịp thời phản ánh các khó khăn, vướng mắc về Sở Y tế để tổng hợp, báo cáo </w:t>
      </w:r>
      <w:r w:rsidR="003C3D24" w:rsidRPr="007A5A90">
        <w:rPr>
          <w:sz w:val="28"/>
          <w:szCs w:val="28"/>
        </w:rPr>
        <w:t>Ủy ban nhân dân tỉnh</w:t>
      </w:r>
      <w:r w:rsidRPr="007A5A90">
        <w:rPr>
          <w:sz w:val="28"/>
          <w:szCs w:val="28"/>
        </w:rPr>
        <w:t xml:space="preserve"> xem xét, chỉ đạo giải quyết.</w:t>
      </w:r>
    </w:p>
    <w:p w14:paraId="77C0D60C" w14:textId="10287F87" w:rsidR="00FA6EF7" w:rsidRPr="007A5A90" w:rsidRDefault="002452C4" w:rsidP="007A5A90">
      <w:pPr>
        <w:widowControl w:val="0"/>
        <w:spacing w:before="120"/>
        <w:ind w:firstLine="567"/>
        <w:jc w:val="both"/>
        <w:outlineLvl w:val="0"/>
        <w:rPr>
          <w:b/>
          <w:bCs/>
          <w:color w:val="000000" w:themeColor="text1"/>
          <w:sz w:val="28"/>
          <w:szCs w:val="28"/>
        </w:rPr>
      </w:pPr>
      <w:r w:rsidRPr="007A5A90">
        <w:rPr>
          <w:b/>
          <w:bCs/>
          <w:color w:val="000000" w:themeColor="text1"/>
          <w:sz w:val="28"/>
          <w:szCs w:val="28"/>
        </w:rPr>
        <w:t>6</w:t>
      </w:r>
      <w:r w:rsidR="00FE0002" w:rsidRPr="007A5A90">
        <w:rPr>
          <w:b/>
          <w:bCs/>
          <w:color w:val="000000" w:themeColor="text1"/>
          <w:sz w:val="28"/>
          <w:szCs w:val="28"/>
        </w:rPr>
        <w:t xml:space="preserve">. Các </w:t>
      </w:r>
      <w:r w:rsidR="00FA6EF7" w:rsidRPr="007A5A90">
        <w:rPr>
          <w:b/>
          <w:bCs/>
          <w:color w:val="000000" w:themeColor="text1"/>
          <w:sz w:val="28"/>
          <w:szCs w:val="28"/>
        </w:rPr>
        <w:t>cơ sở khám bệnh, chữa bệnh công lập và ngoài công lập</w:t>
      </w:r>
    </w:p>
    <w:p w14:paraId="499781D3" w14:textId="0D78CA0B"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Tổ chức triển khai nghiêm túc các nhiệm vụ của </w:t>
      </w:r>
      <w:r w:rsidR="0056617F" w:rsidRPr="007A5A90">
        <w:rPr>
          <w:color w:val="000000" w:themeColor="text1"/>
          <w:sz w:val="28"/>
          <w:szCs w:val="28"/>
        </w:rPr>
        <w:t xml:space="preserve">kế hoạch </w:t>
      </w:r>
      <w:r w:rsidRPr="007A5A90">
        <w:rPr>
          <w:color w:val="000000" w:themeColor="text1"/>
          <w:sz w:val="28"/>
          <w:szCs w:val="28"/>
        </w:rPr>
        <w:t xml:space="preserve">100 ngày theo Kế hoạch của </w:t>
      </w:r>
      <w:r w:rsidR="003C3D24" w:rsidRPr="007A5A90">
        <w:rPr>
          <w:color w:val="000000" w:themeColor="text1"/>
          <w:sz w:val="28"/>
          <w:szCs w:val="28"/>
        </w:rPr>
        <w:t>Ủy ban nhân dân tỉnh</w:t>
      </w:r>
      <w:r w:rsidRPr="007A5A90">
        <w:rPr>
          <w:color w:val="000000" w:themeColor="text1"/>
          <w:sz w:val="28"/>
          <w:szCs w:val="28"/>
        </w:rPr>
        <w:t xml:space="preserve"> và hướng dẫn của Sở Y tế; xây dựng kế hoạch thực hiện của đơn vị, phân công trách nhiệm cụ thể cho các khoa, phòng và cá nhân liên quan. </w:t>
      </w:r>
    </w:p>
    <w:p w14:paraId="545C4AA0" w14:textId="0BB85A71"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Thực hiện cập nhật đầy đủ, chính xác, kịp thời dữ liệu khám sức khỏe và dữ liệu khám bệnh, chữa bệnh lên phần mềm quản lý của đơn vị ngay sau khi hoàn thành việc khám hoặc kết thúc đợt điều trị; bảo đảm nguyên tắc </w:t>
      </w:r>
      <w:r w:rsidRPr="007A5A90">
        <w:rPr>
          <w:bCs/>
          <w:color w:val="000000" w:themeColor="text1"/>
          <w:sz w:val="28"/>
          <w:szCs w:val="28"/>
        </w:rPr>
        <w:t>"khám đến đâu, cập nhật dữ liệu đến đó; khám đến đâu, liên thông dữ liệu đến đó"</w:t>
      </w:r>
      <w:r w:rsidRPr="007A5A90">
        <w:rPr>
          <w:color w:val="000000" w:themeColor="text1"/>
          <w:sz w:val="28"/>
          <w:szCs w:val="28"/>
        </w:rPr>
        <w:t xml:space="preserve">. </w:t>
      </w:r>
    </w:p>
    <w:p w14:paraId="73A7C732" w14:textId="51469803"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Thực hiện chuẩn hóa, rà soát và làm sạch dữ liệu trước khi liên thông; bảo đảm dữ liệu đáp ứng nguyên tắc "Đúng - Đủ - Sạch - Sống", sử dụng thống nhất số định danh cá nhân hoặc số Căn cước công dân làm khóa định danh trong </w:t>
      </w:r>
      <w:r w:rsidRPr="007A5A90">
        <w:rPr>
          <w:color w:val="000000" w:themeColor="text1"/>
          <w:sz w:val="28"/>
          <w:szCs w:val="28"/>
        </w:rPr>
        <w:lastRenderedPageBreak/>
        <w:t xml:space="preserve">toàn bộ quá trình khám sức khỏe, khám bệnh, chữa bệnh. </w:t>
      </w:r>
    </w:p>
    <w:p w14:paraId="1F65E9AA" w14:textId="2E55451E"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Bảo đảm 100% dữ liệu khám sức khỏe và dữ liệu khám bệnh, chữa bệnh đủ điều kiện được cập nhật vào </w:t>
      </w:r>
      <w:r w:rsidRPr="007A5A90">
        <w:rPr>
          <w:bCs/>
          <w:color w:val="000000" w:themeColor="text1"/>
          <w:sz w:val="28"/>
          <w:szCs w:val="28"/>
        </w:rPr>
        <w:t>Sổ sức khỏe điện tử trên ứng dụng VNeID</w:t>
      </w:r>
      <w:r w:rsidRPr="007A5A90">
        <w:rPr>
          <w:color w:val="000000" w:themeColor="text1"/>
          <w:sz w:val="28"/>
          <w:szCs w:val="28"/>
        </w:rPr>
        <w:t xml:space="preserve"> theo quy định của Bộ Y tế. </w:t>
      </w:r>
    </w:p>
    <w:p w14:paraId="23C1D010" w14:textId="5098C9CB"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Rà soát, nâng cấp hạ tầng công nghệ thông tin, phần mềm quản lý bệnh viện (HIS), phần mềm quản lý khám sức khỏe và các hệ thống thông tin liên quan; bảo đảm khả năng kết nối, chia sẻ dữ liệu thông qua API theo quy định của Bộ Y tế. </w:t>
      </w:r>
    </w:p>
    <w:p w14:paraId="5D57BD38" w14:textId="712C5165"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Bố trí cán bộ chuyên môn và cán bộ công nghệ thông tin theo dõi, giám sát việc cập nhật, liên thông dữ liệu; thường xuyên kiểm tra, phát hiện và khắc phục kịp thời các lỗi phát sinh, bảo đảm dữ liệu được truyền đầy đủ, chính xác và liên tục. </w:t>
      </w:r>
    </w:p>
    <w:p w14:paraId="0A02EB28" w14:textId="222C0B76"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Phối hợp với Công an các cấp và Bảo hiểm xã hội trong việc đối soát, xác thực thông tin định danh cá nhân, thông tin bảo hiểm y tế; xử lý các trường hợp sai lệch hoặc thiếu thông tin trước khi liên thông dữ liệu. </w:t>
      </w:r>
    </w:p>
    <w:p w14:paraId="51EFE9BC" w14:textId="77777777" w:rsidR="00FE0002" w:rsidRPr="007A5A90" w:rsidRDefault="00FE0002" w:rsidP="007A5A90">
      <w:pPr>
        <w:pStyle w:val="ListParagraph"/>
        <w:widowControl w:val="0"/>
        <w:numPr>
          <w:ilvl w:val="0"/>
          <w:numId w:val="35"/>
        </w:numPr>
        <w:tabs>
          <w:tab w:val="left" w:pos="851"/>
        </w:tabs>
        <w:spacing w:before="120"/>
        <w:ind w:left="0" w:firstLine="567"/>
        <w:jc w:val="both"/>
        <w:outlineLvl w:val="0"/>
        <w:rPr>
          <w:color w:val="000000" w:themeColor="text1"/>
          <w:sz w:val="28"/>
          <w:szCs w:val="28"/>
        </w:rPr>
      </w:pPr>
      <w:r w:rsidRPr="007A5A90">
        <w:rPr>
          <w:color w:val="000000" w:themeColor="text1"/>
          <w:sz w:val="28"/>
          <w:szCs w:val="28"/>
        </w:rPr>
        <w:t xml:space="preserve">Hướng dẫn người dân sử dụng Căn cước công dân hoặc tài khoản VNeID khi khám sức khỏe, khám bệnh, chữa bệnh; hỗ trợ người dân tra cứu, sử dụng Sổ sức khỏe điện tử trên ứng dụng VNeID và phản ánh các sai sót về thông tin để được điều chỉnh kịp thời. </w:t>
      </w:r>
    </w:p>
    <w:p w14:paraId="126EAFFC" w14:textId="2F655E9A" w:rsidR="00FE0002" w:rsidRPr="007A5A90" w:rsidRDefault="00FE0002" w:rsidP="007A5A90">
      <w:pPr>
        <w:pStyle w:val="ListParagraph"/>
        <w:widowControl w:val="0"/>
        <w:numPr>
          <w:ilvl w:val="0"/>
          <w:numId w:val="35"/>
        </w:numPr>
        <w:tabs>
          <w:tab w:val="left" w:pos="851"/>
        </w:tabs>
        <w:spacing w:before="120"/>
        <w:ind w:left="0" w:firstLine="567"/>
        <w:jc w:val="both"/>
        <w:outlineLvl w:val="0"/>
        <w:rPr>
          <w:sz w:val="28"/>
          <w:szCs w:val="28"/>
        </w:rPr>
      </w:pPr>
      <w:r w:rsidRPr="007A5A90">
        <w:rPr>
          <w:color w:val="000000" w:themeColor="text1"/>
          <w:sz w:val="28"/>
          <w:szCs w:val="28"/>
        </w:rPr>
        <w:t>Thực hiện chế độ báo cáo định kỳ hoặc đột xuất theo yêu cầu của Sở Y tế; chịu trách nhiệm trước pháp luật và trước Giám đốc Sở Y tế về tính chính xác, đầy đủ, kịp thời của dữ</w:t>
      </w:r>
      <w:r w:rsidRPr="007A5A90">
        <w:rPr>
          <w:sz w:val="28"/>
          <w:szCs w:val="28"/>
        </w:rPr>
        <w:t xml:space="preserve"> liệu và kết quả triển khai </w:t>
      </w:r>
      <w:r w:rsidR="0056617F" w:rsidRPr="007A5A90">
        <w:rPr>
          <w:sz w:val="28"/>
          <w:szCs w:val="28"/>
        </w:rPr>
        <w:t xml:space="preserve">kế hoạch </w:t>
      </w:r>
      <w:r w:rsidRPr="007A5A90">
        <w:rPr>
          <w:sz w:val="28"/>
          <w:szCs w:val="28"/>
        </w:rPr>
        <w:t xml:space="preserve">tại đơn vị. </w:t>
      </w:r>
    </w:p>
    <w:p w14:paraId="4218656E" w14:textId="60EE1BD1" w:rsidR="002452C4" w:rsidRPr="00CD1D6A" w:rsidRDefault="002452C4" w:rsidP="007A5A90">
      <w:pPr>
        <w:spacing w:before="120"/>
        <w:ind w:firstLine="567"/>
        <w:jc w:val="both"/>
        <w:rPr>
          <w:rFonts w:ascii="TimesNewRomanPSMT" w:hAnsi="TimesNewRomanPSMT"/>
          <w:color w:val="000000"/>
          <w:sz w:val="28"/>
          <w:szCs w:val="28"/>
        </w:rPr>
      </w:pPr>
      <w:r w:rsidRPr="007A5A90">
        <w:rPr>
          <w:color w:val="000000"/>
          <w:sz w:val="28"/>
          <w:szCs w:val="28"/>
        </w:rPr>
        <w:t>Nhận Kế hoạch này, yêu cầu các cơ quan, đơn vị, địa phương triển khai</w:t>
      </w:r>
      <w:r w:rsidRPr="007A5A90">
        <w:rPr>
          <w:color w:val="000000"/>
          <w:sz w:val="28"/>
          <w:szCs w:val="28"/>
        </w:rPr>
        <w:br/>
        <w:t>thực hiện. Định kỳ hàng tháng (trước ngày</w:t>
      </w:r>
      <w:r w:rsidRPr="00CD1D6A">
        <w:rPr>
          <w:rFonts w:ascii="TimesNewRomanPSMT" w:hAnsi="TimesNewRomanPSMT"/>
          <w:color w:val="000000"/>
          <w:sz w:val="28"/>
          <w:szCs w:val="28"/>
        </w:rPr>
        <w:t xml:space="preserve"> 15 hàng tháng), báo cáo kết quả thực hiện về Sở Y tế. Trong quá trình triển khai nếu phát sinh khó khăn, vướng mắc, kịp thời báo cáo Sở Y tế để xem xét, giải quyết hoặc tham mưu cấp có thẩm quyền giải quyết theo quy định./.</w:t>
      </w:r>
    </w:p>
    <w:bookmarkEnd w:id="0"/>
    <w:p w14:paraId="7848680F" w14:textId="77777777" w:rsidR="00DC330C" w:rsidRPr="00370A5D" w:rsidRDefault="00DC330C" w:rsidP="009C1AB4">
      <w:pPr>
        <w:spacing w:before="60"/>
        <w:ind w:firstLine="709"/>
        <w:jc w:val="both"/>
        <w:rPr>
          <w:color w:val="000000" w:themeColor="text1"/>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4650"/>
      </w:tblGrid>
      <w:tr w:rsidR="00433DB4" w:rsidRPr="00370A5D" w14:paraId="35A32947" w14:textId="77777777" w:rsidTr="00194FD5">
        <w:trPr>
          <w:trHeight w:val="2014"/>
        </w:trPr>
        <w:tc>
          <w:tcPr>
            <w:tcW w:w="4672" w:type="dxa"/>
          </w:tcPr>
          <w:p w14:paraId="0CCCEE54" w14:textId="77777777" w:rsidR="00595205" w:rsidRPr="00370A5D" w:rsidRDefault="00595205" w:rsidP="00595205">
            <w:pPr>
              <w:rPr>
                <w:b/>
                <w:i/>
                <w:color w:val="000000" w:themeColor="text1"/>
              </w:rPr>
            </w:pPr>
            <w:r w:rsidRPr="00370A5D">
              <w:rPr>
                <w:b/>
                <w:i/>
                <w:color w:val="000000" w:themeColor="text1"/>
              </w:rPr>
              <w:t>Nơi nhận:</w:t>
            </w:r>
          </w:p>
          <w:p w14:paraId="3175FDB7" w14:textId="324598F5" w:rsidR="002166FF" w:rsidRDefault="00595205" w:rsidP="00287F1E">
            <w:pPr>
              <w:rPr>
                <w:color w:val="000000" w:themeColor="text1"/>
                <w:sz w:val="22"/>
                <w:szCs w:val="22"/>
              </w:rPr>
            </w:pPr>
            <w:r w:rsidRPr="00370A5D">
              <w:rPr>
                <w:color w:val="000000" w:themeColor="text1"/>
                <w:sz w:val="22"/>
                <w:szCs w:val="22"/>
              </w:rPr>
              <w:t>-</w:t>
            </w:r>
            <w:r w:rsidR="00370A5D" w:rsidRPr="00370A5D">
              <w:rPr>
                <w:color w:val="000000" w:themeColor="text1"/>
                <w:sz w:val="22"/>
                <w:szCs w:val="22"/>
              </w:rPr>
              <w:t xml:space="preserve"> </w:t>
            </w:r>
            <w:r w:rsidR="003C3D24">
              <w:rPr>
                <w:color w:val="000000" w:themeColor="text1"/>
                <w:sz w:val="22"/>
                <w:szCs w:val="22"/>
              </w:rPr>
              <w:t xml:space="preserve">Bộ Y tế </w:t>
            </w:r>
            <w:r w:rsidR="003C3D24">
              <w:rPr>
                <w:i/>
                <w:color w:val="000000" w:themeColor="text1"/>
                <w:sz w:val="22"/>
                <w:szCs w:val="22"/>
              </w:rPr>
              <w:t>(để báo cáo)</w:t>
            </w:r>
            <w:r w:rsidR="002166FF">
              <w:rPr>
                <w:color w:val="000000" w:themeColor="text1"/>
                <w:sz w:val="22"/>
                <w:szCs w:val="22"/>
              </w:rPr>
              <w:t>;</w:t>
            </w:r>
          </w:p>
          <w:p w14:paraId="7AEAB620" w14:textId="77777777" w:rsidR="003C3D24" w:rsidRDefault="003C3D24" w:rsidP="003C3D24">
            <w:pPr>
              <w:rPr>
                <w:color w:val="000000" w:themeColor="text1"/>
                <w:sz w:val="22"/>
                <w:szCs w:val="22"/>
              </w:rPr>
            </w:pPr>
            <w:r w:rsidRPr="00370A5D">
              <w:rPr>
                <w:color w:val="000000" w:themeColor="text1"/>
                <w:sz w:val="22"/>
                <w:szCs w:val="22"/>
              </w:rPr>
              <w:t xml:space="preserve">- </w:t>
            </w:r>
            <w:r>
              <w:rPr>
                <w:color w:val="000000" w:themeColor="text1"/>
                <w:sz w:val="22"/>
                <w:szCs w:val="22"/>
              </w:rPr>
              <w:t xml:space="preserve">Thường trực Tỉnh ủy </w:t>
            </w:r>
            <w:r>
              <w:rPr>
                <w:i/>
                <w:color w:val="000000" w:themeColor="text1"/>
                <w:sz w:val="22"/>
                <w:szCs w:val="22"/>
              </w:rPr>
              <w:t>(để báo cáo)</w:t>
            </w:r>
            <w:r>
              <w:rPr>
                <w:color w:val="000000" w:themeColor="text1"/>
                <w:sz w:val="22"/>
                <w:szCs w:val="22"/>
              </w:rPr>
              <w:t>;</w:t>
            </w:r>
          </w:p>
          <w:p w14:paraId="49C3E9A1" w14:textId="3CBA32BA" w:rsidR="002166FF" w:rsidRPr="002166FF" w:rsidRDefault="002166FF" w:rsidP="002166FF">
            <w:pPr>
              <w:rPr>
                <w:color w:val="000000" w:themeColor="text1"/>
                <w:sz w:val="22"/>
                <w:szCs w:val="22"/>
              </w:rPr>
            </w:pPr>
            <w:r w:rsidRPr="002166FF">
              <w:rPr>
                <w:color w:val="000000" w:themeColor="text1"/>
                <w:sz w:val="22"/>
                <w:szCs w:val="22"/>
              </w:rPr>
              <w:t xml:space="preserve">- Chủ tịch, các PCT </w:t>
            </w:r>
            <w:r w:rsidR="003C3D24">
              <w:rPr>
                <w:color w:val="000000" w:themeColor="text1"/>
                <w:sz w:val="22"/>
                <w:szCs w:val="22"/>
              </w:rPr>
              <w:t>Ủy ban nhân dân tỉnh</w:t>
            </w:r>
            <w:r w:rsidRPr="002166FF">
              <w:rPr>
                <w:color w:val="000000" w:themeColor="text1"/>
                <w:sz w:val="22"/>
                <w:szCs w:val="22"/>
              </w:rPr>
              <w:t>;</w:t>
            </w:r>
          </w:p>
          <w:p w14:paraId="2CDFCF21" w14:textId="65EB0E5E" w:rsidR="00595205" w:rsidRPr="00370A5D" w:rsidRDefault="00370A5D" w:rsidP="00287F1E">
            <w:pPr>
              <w:rPr>
                <w:color w:val="000000" w:themeColor="text1"/>
                <w:sz w:val="22"/>
                <w:szCs w:val="22"/>
              </w:rPr>
            </w:pPr>
            <w:r w:rsidRPr="00370A5D">
              <w:rPr>
                <w:color w:val="000000" w:themeColor="text1"/>
                <w:sz w:val="22"/>
                <w:szCs w:val="22"/>
              </w:rPr>
              <w:t>-</w:t>
            </w:r>
            <w:r w:rsidR="00595205" w:rsidRPr="00370A5D">
              <w:rPr>
                <w:color w:val="000000" w:themeColor="text1"/>
                <w:sz w:val="22"/>
                <w:szCs w:val="22"/>
              </w:rPr>
              <w:t xml:space="preserve"> </w:t>
            </w:r>
            <w:r w:rsidR="00DC330C" w:rsidRPr="00370A5D">
              <w:rPr>
                <w:color w:val="000000" w:themeColor="text1"/>
                <w:sz w:val="22"/>
                <w:szCs w:val="22"/>
              </w:rPr>
              <w:t>Công an tỉnh</w:t>
            </w:r>
            <w:r w:rsidR="003C3D24">
              <w:rPr>
                <w:color w:val="000000" w:themeColor="text1"/>
                <w:sz w:val="22"/>
                <w:szCs w:val="22"/>
              </w:rPr>
              <w:t>, BHXH tỉnh</w:t>
            </w:r>
            <w:r w:rsidR="00DC330C" w:rsidRPr="00370A5D">
              <w:rPr>
                <w:color w:val="000000" w:themeColor="text1"/>
                <w:sz w:val="22"/>
                <w:szCs w:val="22"/>
              </w:rPr>
              <w:t>;</w:t>
            </w:r>
          </w:p>
          <w:p w14:paraId="2119EAD3" w14:textId="22F12D91" w:rsidR="00595205" w:rsidRPr="00370A5D" w:rsidRDefault="00595205" w:rsidP="00287F1E">
            <w:pPr>
              <w:rPr>
                <w:color w:val="000000" w:themeColor="text1"/>
                <w:sz w:val="22"/>
                <w:szCs w:val="22"/>
              </w:rPr>
            </w:pPr>
            <w:r w:rsidRPr="00370A5D">
              <w:rPr>
                <w:color w:val="000000" w:themeColor="text1"/>
                <w:sz w:val="22"/>
                <w:szCs w:val="22"/>
              </w:rPr>
              <w:t xml:space="preserve">- </w:t>
            </w:r>
            <w:r w:rsidR="002166FF">
              <w:rPr>
                <w:color w:val="000000" w:themeColor="text1"/>
                <w:sz w:val="22"/>
                <w:szCs w:val="22"/>
              </w:rPr>
              <w:t>Sở Y tế (để thực hiện);</w:t>
            </w:r>
          </w:p>
          <w:p w14:paraId="0C05A673" w14:textId="0892A36B" w:rsidR="00370A5D" w:rsidRPr="00370A5D" w:rsidRDefault="00370A5D" w:rsidP="00287F1E">
            <w:pPr>
              <w:rPr>
                <w:color w:val="000000" w:themeColor="text1"/>
                <w:sz w:val="22"/>
                <w:szCs w:val="22"/>
              </w:rPr>
            </w:pPr>
            <w:r w:rsidRPr="00370A5D">
              <w:rPr>
                <w:color w:val="000000" w:themeColor="text1"/>
                <w:sz w:val="22"/>
                <w:szCs w:val="22"/>
              </w:rPr>
              <w:t>- UBND xã</w:t>
            </w:r>
            <w:r w:rsidR="003C3D24">
              <w:rPr>
                <w:color w:val="000000" w:themeColor="text1"/>
                <w:sz w:val="22"/>
                <w:szCs w:val="22"/>
              </w:rPr>
              <w:t>, phường</w:t>
            </w:r>
            <w:r w:rsidRPr="00370A5D">
              <w:rPr>
                <w:color w:val="000000" w:themeColor="text1"/>
                <w:sz w:val="22"/>
                <w:szCs w:val="22"/>
              </w:rPr>
              <w:t>;</w:t>
            </w:r>
          </w:p>
          <w:p w14:paraId="52E92FC0" w14:textId="7584DB51" w:rsidR="00DC330C" w:rsidRPr="00370A5D" w:rsidRDefault="00DC330C" w:rsidP="00287F1E">
            <w:pPr>
              <w:rPr>
                <w:color w:val="000000" w:themeColor="text1"/>
                <w:sz w:val="22"/>
                <w:szCs w:val="22"/>
              </w:rPr>
            </w:pPr>
            <w:r w:rsidRPr="00370A5D">
              <w:rPr>
                <w:color w:val="000000" w:themeColor="text1"/>
                <w:sz w:val="22"/>
                <w:szCs w:val="22"/>
              </w:rPr>
              <w:t xml:space="preserve">- </w:t>
            </w:r>
            <w:r w:rsidR="002166FF">
              <w:rPr>
                <w:color w:val="000000" w:themeColor="text1"/>
                <w:sz w:val="22"/>
                <w:szCs w:val="22"/>
              </w:rPr>
              <w:t xml:space="preserve">LĐVP </w:t>
            </w:r>
            <w:r w:rsidR="003C3D24">
              <w:rPr>
                <w:color w:val="000000" w:themeColor="text1"/>
                <w:sz w:val="22"/>
                <w:szCs w:val="22"/>
              </w:rPr>
              <w:t>Ủy ban nhân dân tỉnh</w:t>
            </w:r>
            <w:r w:rsidR="002166FF">
              <w:rPr>
                <w:color w:val="000000" w:themeColor="text1"/>
                <w:sz w:val="22"/>
                <w:szCs w:val="22"/>
              </w:rPr>
              <w:t>;</w:t>
            </w:r>
          </w:p>
          <w:p w14:paraId="56D9C5FF" w14:textId="26F570AC" w:rsidR="00595205" w:rsidRPr="00370A5D" w:rsidRDefault="00595205" w:rsidP="00287F1E">
            <w:pPr>
              <w:rPr>
                <w:color w:val="000000" w:themeColor="text1"/>
                <w:sz w:val="28"/>
                <w:szCs w:val="28"/>
              </w:rPr>
            </w:pPr>
            <w:r w:rsidRPr="00370A5D">
              <w:rPr>
                <w:color w:val="000000" w:themeColor="text1"/>
                <w:sz w:val="22"/>
                <w:szCs w:val="22"/>
              </w:rPr>
              <w:t xml:space="preserve">- Lưu: VT, </w:t>
            </w:r>
            <w:r w:rsidR="002166FF">
              <w:rPr>
                <w:color w:val="000000" w:themeColor="text1"/>
                <w:sz w:val="22"/>
                <w:szCs w:val="22"/>
              </w:rPr>
              <w:t>KGVX</w:t>
            </w:r>
            <w:r w:rsidR="00916751">
              <w:rPr>
                <w:color w:val="000000" w:themeColor="text1"/>
                <w:sz w:val="22"/>
                <w:szCs w:val="22"/>
                <w:vertAlign w:val="superscript"/>
              </w:rPr>
              <w:t>Th</w:t>
            </w:r>
            <w:r w:rsidR="002166FF">
              <w:rPr>
                <w:color w:val="000000" w:themeColor="text1"/>
                <w:sz w:val="22"/>
                <w:szCs w:val="22"/>
              </w:rPr>
              <w:t>.</w:t>
            </w:r>
          </w:p>
        </w:tc>
        <w:tc>
          <w:tcPr>
            <w:tcW w:w="4683" w:type="dxa"/>
          </w:tcPr>
          <w:p w14:paraId="389DD511" w14:textId="4A877F22" w:rsidR="00595205" w:rsidRDefault="002166FF" w:rsidP="00595205">
            <w:pPr>
              <w:jc w:val="center"/>
              <w:rPr>
                <w:b/>
                <w:color w:val="000000" w:themeColor="text1"/>
                <w:sz w:val="28"/>
                <w:szCs w:val="28"/>
              </w:rPr>
            </w:pPr>
            <w:r>
              <w:rPr>
                <w:b/>
                <w:color w:val="000000" w:themeColor="text1"/>
                <w:sz w:val="28"/>
                <w:szCs w:val="28"/>
              </w:rPr>
              <w:t>KT. CHỦ TỊCH</w:t>
            </w:r>
          </w:p>
          <w:p w14:paraId="6829704A" w14:textId="798E6EBA" w:rsidR="002166FF" w:rsidRPr="00370A5D" w:rsidRDefault="002166FF" w:rsidP="00595205">
            <w:pPr>
              <w:jc w:val="center"/>
              <w:rPr>
                <w:b/>
                <w:color w:val="000000" w:themeColor="text1"/>
                <w:sz w:val="28"/>
                <w:szCs w:val="28"/>
              </w:rPr>
            </w:pPr>
            <w:r>
              <w:rPr>
                <w:b/>
                <w:color w:val="000000" w:themeColor="text1"/>
                <w:sz w:val="28"/>
                <w:szCs w:val="28"/>
              </w:rPr>
              <w:t>PHÓ CHỦ TỊCH</w:t>
            </w:r>
          </w:p>
          <w:p w14:paraId="1A03C18D" w14:textId="77777777" w:rsidR="00595205" w:rsidRPr="00370A5D" w:rsidRDefault="00595205" w:rsidP="00595205">
            <w:pPr>
              <w:jc w:val="center"/>
              <w:rPr>
                <w:b/>
                <w:color w:val="000000" w:themeColor="text1"/>
                <w:sz w:val="28"/>
                <w:szCs w:val="28"/>
              </w:rPr>
            </w:pPr>
          </w:p>
          <w:p w14:paraId="1D24F692" w14:textId="77777777" w:rsidR="00595205" w:rsidRPr="00370A5D" w:rsidRDefault="00595205" w:rsidP="00595205">
            <w:pPr>
              <w:jc w:val="center"/>
              <w:rPr>
                <w:b/>
                <w:color w:val="000000" w:themeColor="text1"/>
                <w:sz w:val="28"/>
                <w:szCs w:val="28"/>
              </w:rPr>
            </w:pPr>
          </w:p>
          <w:p w14:paraId="2E14094B" w14:textId="77777777" w:rsidR="00595205" w:rsidRPr="00370A5D" w:rsidRDefault="00595205" w:rsidP="00595205">
            <w:pPr>
              <w:jc w:val="center"/>
              <w:rPr>
                <w:b/>
                <w:color w:val="000000" w:themeColor="text1"/>
                <w:sz w:val="28"/>
                <w:szCs w:val="28"/>
              </w:rPr>
            </w:pPr>
          </w:p>
          <w:p w14:paraId="6DB88D73" w14:textId="77777777" w:rsidR="00595205" w:rsidRDefault="00595205" w:rsidP="00595205">
            <w:pPr>
              <w:jc w:val="center"/>
              <w:rPr>
                <w:b/>
                <w:color w:val="000000" w:themeColor="text1"/>
                <w:sz w:val="28"/>
                <w:szCs w:val="28"/>
              </w:rPr>
            </w:pPr>
          </w:p>
          <w:p w14:paraId="5C175E0D" w14:textId="77777777" w:rsidR="003C3D24" w:rsidRDefault="003C3D24" w:rsidP="00595205">
            <w:pPr>
              <w:jc w:val="center"/>
              <w:rPr>
                <w:b/>
                <w:color w:val="000000" w:themeColor="text1"/>
                <w:sz w:val="28"/>
                <w:szCs w:val="28"/>
              </w:rPr>
            </w:pPr>
          </w:p>
          <w:p w14:paraId="51B55C4F" w14:textId="2D28F87A" w:rsidR="003C3D24" w:rsidRPr="00370A5D" w:rsidRDefault="003C3D24" w:rsidP="00595205">
            <w:pPr>
              <w:jc w:val="center"/>
              <w:rPr>
                <w:b/>
                <w:color w:val="000000" w:themeColor="text1"/>
                <w:sz w:val="28"/>
                <w:szCs w:val="28"/>
              </w:rPr>
            </w:pPr>
            <w:r>
              <w:rPr>
                <w:b/>
                <w:color w:val="000000" w:themeColor="text1"/>
                <w:sz w:val="28"/>
                <w:szCs w:val="28"/>
              </w:rPr>
              <w:t>Phạm Văn Nghiêm</w:t>
            </w:r>
          </w:p>
        </w:tc>
      </w:tr>
    </w:tbl>
    <w:p w14:paraId="4F7355D2" w14:textId="6AE9E589" w:rsidR="00A6338C" w:rsidRDefault="00A6338C" w:rsidP="00433DB4">
      <w:pPr>
        <w:pStyle w:val="NormalWeb"/>
        <w:shd w:val="clear" w:color="auto" w:fill="FFFFFF"/>
        <w:spacing w:before="0" w:after="0" w:line="360" w:lineRule="exact"/>
        <w:ind w:firstLine="567"/>
        <w:jc w:val="both"/>
        <w:rPr>
          <w:color w:val="000000" w:themeColor="text1"/>
          <w:lang w:eastAsia="en-US"/>
        </w:rPr>
      </w:pPr>
    </w:p>
    <w:sectPr w:rsidR="00A6338C" w:rsidSect="003C3D24">
      <w:pgSz w:w="11907" w:h="16840" w:code="9"/>
      <w:pgMar w:top="1134" w:right="1134" w:bottom="56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BA3555" w14:textId="77777777" w:rsidR="009579BE" w:rsidRDefault="009579BE" w:rsidP="00433DB4">
      <w:r>
        <w:separator/>
      </w:r>
    </w:p>
  </w:endnote>
  <w:endnote w:type="continuationSeparator" w:id="0">
    <w:p w14:paraId="1059F098" w14:textId="77777777" w:rsidR="009579BE" w:rsidRDefault="009579BE" w:rsidP="00433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8DA3D" w14:textId="77777777" w:rsidR="009579BE" w:rsidRDefault="009579BE" w:rsidP="00433DB4">
      <w:r>
        <w:separator/>
      </w:r>
    </w:p>
  </w:footnote>
  <w:footnote w:type="continuationSeparator" w:id="0">
    <w:p w14:paraId="471D3B77" w14:textId="77777777" w:rsidR="009579BE" w:rsidRDefault="009579BE" w:rsidP="00433D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03370"/>
    <w:multiLevelType w:val="multilevel"/>
    <w:tmpl w:val="2D8C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45394E"/>
    <w:multiLevelType w:val="multilevel"/>
    <w:tmpl w:val="52E0C73E"/>
    <w:lvl w:ilvl="0">
      <w:start w:val="5"/>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E712FB0"/>
    <w:multiLevelType w:val="hybridMultilevel"/>
    <w:tmpl w:val="183E5408"/>
    <w:lvl w:ilvl="0" w:tplc="EBEA37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0D58EE"/>
    <w:multiLevelType w:val="multilevel"/>
    <w:tmpl w:val="D84C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0F01DE"/>
    <w:multiLevelType w:val="multilevel"/>
    <w:tmpl w:val="8898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074EA1"/>
    <w:multiLevelType w:val="multilevel"/>
    <w:tmpl w:val="59802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7D6C1C"/>
    <w:multiLevelType w:val="multilevel"/>
    <w:tmpl w:val="966A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FC779C"/>
    <w:multiLevelType w:val="multilevel"/>
    <w:tmpl w:val="EA9027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6801ED"/>
    <w:multiLevelType w:val="multilevel"/>
    <w:tmpl w:val="3B62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E156A0"/>
    <w:multiLevelType w:val="multilevel"/>
    <w:tmpl w:val="0F1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BE1DD8"/>
    <w:multiLevelType w:val="multilevel"/>
    <w:tmpl w:val="5DC0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1B291C"/>
    <w:multiLevelType w:val="hybridMultilevel"/>
    <w:tmpl w:val="ABBCF45A"/>
    <w:lvl w:ilvl="0" w:tplc="D5269A3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30FC7611"/>
    <w:multiLevelType w:val="hybridMultilevel"/>
    <w:tmpl w:val="85384E66"/>
    <w:lvl w:ilvl="0" w:tplc="84E85A9C">
      <w:start w:val="1"/>
      <w:numFmt w:val="upperRoman"/>
      <w:lvlText w:val="%1."/>
      <w:lvlJc w:val="left"/>
      <w:pPr>
        <w:ind w:left="1142" w:hanging="720"/>
      </w:pPr>
      <w:rPr>
        <w:rFonts w:hint="default"/>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13">
    <w:nsid w:val="416E5A88"/>
    <w:multiLevelType w:val="multilevel"/>
    <w:tmpl w:val="9532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AB3237"/>
    <w:multiLevelType w:val="hybridMultilevel"/>
    <w:tmpl w:val="3E047C72"/>
    <w:lvl w:ilvl="0" w:tplc="5268F3DA">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4E072699"/>
    <w:multiLevelType w:val="multilevel"/>
    <w:tmpl w:val="E5BA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C909F6"/>
    <w:multiLevelType w:val="multilevel"/>
    <w:tmpl w:val="8F6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844CB2"/>
    <w:multiLevelType w:val="multilevel"/>
    <w:tmpl w:val="3410D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4709A4"/>
    <w:multiLevelType w:val="multilevel"/>
    <w:tmpl w:val="326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366312"/>
    <w:multiLevelType w:val="multilevel"/>
    <w:tmpl w:val="054E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667990"/>
    <w:multiLevelType w:val="multilevel"/>
    <w:tmpl w:val="9DEE3D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C64819"/>
    <w:multiLevelType w:val="multilevel"/>
    <w:tmpl w:val="6138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F22D40"/>
    <w:multiLevelType w:val="multilevel"/>
    <w:tmpl w:val="4790C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AE5B54"/>
    <w:multiLevelType w:val="multilevel"/>
    <w:tmpl w:val="E3A0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E75CD4"/>
    <w:multiLevelType w:val="hybridMultilevel"/>
    <w:tmpl w:val="895E5212"/>
    <w:lvl w:ilvl="0" w:tplc="93EC5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99834C7"/>
    <w:multiLevelType w:val="multilevel"/>
    <w:tmpl w:val="FAECE4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1D0EB3"/>
    <w:multiLevelType w:val="multilevel"/>
    <w:tmpl w:val="5CBE6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80634C"/>
    <w:multiLevelType w:val="multilevel"/>
    <w:tmpl w:val="5046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A67220"/>
    <w:multiLevelType w:val="multilevel"/>
    <w:tmpl w:val="F81E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74444B1"/>
    <w:multiLevelType w:val="multilevel"/>
    <w:tmpl w:val="F6A8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2105E8"/>
    <w:multiLevelType w:val="multilevel"/>
    <w:tmpl w:val="7AE4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746825"/>
    <w:multiLevelType w:val="multilevel"/>
    <w:tmpl w:val="58DC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7F77B3"/>
    <w:multiLevelType w:val="multilevel"/>
    <w:tmpl w:val="C8DE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493845"/>
    <w:multiLevelType w:val="hybridMultilevel"/>
    <w:tmpl w:val="00C8545E"/>
    <w:lvl w:ilvl="0" w:tplc="8716E5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DF87227"/>
    <w:multiLevelType w:val="multilevel"/>
    <w:tmpl w:val="030E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
  </w:num>
  <w:num w:numId="3">
    <w:abstractNumId w:val="8"/>
  </w:num>
  <w:num w:numId="4">
    <w:abstractNumId w:val="17"/>
  </w:num>
  <w:num w:numId="5">
    <w:abstractNumId w:val="1"/>
  </w:num>
  <w:num w:numId="6">
    <w:abstractNumId w:val="15"/>
  </w:num>
  <w:num w:numId="7">
    <w:abstractNumId w:val="26"/>
  </w:num>
  <w:num w:numId="8">
    <w:abstractNumId w:val="3"/>
  </w:num>
  <w:num w:numId="9">
    <w:abstractNumId w:val="12"/>
  </w:num>
  <w:num w:numId="10">
    <w:abstractNumId w:val="5"/>
  </w:num>
  <w:num w:numId="11">
    <w:abstractNumId w:val="34"/>
  </w:num>
  <w:num w:numId="12">
    <w:abstractNumId w:val="27"/>
  </w:num>
  <w:num w:numId="13">
    <w:abstractNumId w:val="4"/>
  </w:num>
  <w:num w:numId="14">
    <w:abstractNumId w:val="6"/>
  </w:num>
  <w:num w:numId="15">
    <w:abstractNumId w:val="10"/>
  </w:num>
  <w:num w:numId="16">
    <w:abstractNumId w:val="29"/>
  </w:num>
  <w:num w:numId="17">
    <w:abstractNumId w:val="23"/>
  </w:num>
  <w:num w:numId="18">
    <w:abstractNumId w:val="0"/>
  </w:num>
  <w:num w:numId="19">
    <w:abstractNumId w:val="22"/>
  </w:num>
  <w:num w:numId="20">
    <w:abstractNumId w:val="30"/>
  </w:num>
  <w:num w:numId="21">
    <w:abstractNumId w:val="20"/>
  </w:num>
  <w:num w:numId="22">
    <w:abstractNumId w:val="18"/>
  </w:num>
  <w:num w:numId="23">
    <w:abstractNumId w:val="21"/>
  </w:num>
  <w:num w:numId="24">
    <w:abstractNumId w:val="28"/>
  </w:num>
  <w:num w:numId="25">
    <w:abstractNumId w:val="19"/>
  </w:num>
  <w:num w:numId="26">
    <w:abstractNumId w:val="13"/>
  </w:num>
  <w:num w:numId="27">
    <w:abstractNumId w:val="9"/>
  </w:num>
  <w:num w:numId="28">
    <w:abstractNumId w:val="31"/>
  </w:num>
  <w:num w:numId="29">
    <w:abstractNumId w:val="32"/>
  </w:num>
  <w:num w:numId="30">
    <w:abstractNumId w:val="24"/>
  </w:num>
  <w:num w:numId="31">
    <w:abstractNumId w:val="16"/>
  </w:num>
  <w:num w:numId="32">
    <w:abstractNumId w:val="7"/>
  </w:num>
  <w:num w:numId="33">
    <w:abstractNumId w:val="25"/>
  </w:num>
  <w:num w:numId="34">
    <w:abstractNumId w:val="1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7E4"/>
    <w:rsid w:val="000132A3"/>
    <w:rsid w:val="00033D63"/>
    <w:rsid w:val="00041B7A"/>
    <w:rsid w:val="00077AA1"/>
    <w:rsid w:val="000820D1"/>
    <w:rsid w:val="000843C5"/>
    <w:rsid w:val="000A3023"/>
    <w:rsid w:val="000A770E"/>
    <w:rsid w:val="000B3196"/>
    <w:rsid w:val="00113F62"/>
    <w:rsid w:val="00133C62"/>
    <w:rsid w:val="0014683D"/>
    <w:rsid w:val="0016205C"/>
    <w:rsid w:val="00166D35"/>
    <w:rsid w:val="0017244E"/>
    <w:rsid w:val="00173AF3"/>
    <w:rsid w:val="00181325"/>
    <w:rsid w:val="00185B7E"/>
    <w:rsid w:val="0019274F"/>
    <w:rsid w:val="00194FD5"/>
    <w:rsid w:val="00196E36"/>
    <w:rsid w:val="001A1902"/>
    <w:rsid w:val="001D7330"/>
    <w:rsid w:val="001E1DC9"/>
    <w:rsid w:val="001F2175"/>
    <w:rsid w:val="001F43EF"/>
    <w:rsid w:val="001F6DF4"/>
    <w:rsid w:val="00200D6F"/>
    <w:rsid w:val="0020549B"/>
    <w:rsid w:val="00210D8B"/>
    <w:rsid w:val="002166FF"/>
    <w:rsid w:val="00227A3A"/>
    <w:rsid w:val="00232643"/>
    <w:rsid w:val="00232D66"/>
    <w:rsid w:val="002452C4"/>
    <w:rsid w:val="00253ED1"/>
    <w:rsid w:val="00256C13"/>
    <w:rsid w:val="002853BC"/>
    <w:rsid w:val="00287F1E"/>
    <w:rsid w:val="00290401"/>
    <w:rsid w:val="00295DB1"/>
    <w:rsid w:val="002A3F5E"/>
    <w:rsid w:val="002C1EA2"/>
    <w:rsid w:val="002C1F02"/>
    <w:rsid w:val="002D2AB3"/>
    <w:rsid w:val="002D7969"/>
    <w:rsid w:val="002F3EBD"/>
    <w:rsid w:val="00335095"/>
    <w:rsid w:val="00340EC6"/>
    <w:rsid w:val="00347113"/>
    <w:rsid w:val="00370A5D"/>
    <w:rsid w:val="00375DE9"/>
    <w:rsid w:val="00377D2B"/>
    <w:rsid w:val="00383882"/>
    <w:rsid w:val="00391781"/>
    <w:rsid w:val="00392D7B"/>
    <w:rsid w:val="0039309C"/>
    <w:rsid w:val="003963EC"/>
    <w:rsid w:val="003C33D4"/>
    <w:rsid w:val="003C3D24"/>
    <w:rsid w:val="003D406B"/>
    <w:rsid w:val="003D6D96"/>
    <w:rsid w:val="003E4714"/>
    <w:rsid w:val="003E550D"/>
    <w:rsid w:val="003E7EA4"/>
    <w:rsid w:val="004034D3"/>
    <w:rsid w:val="00403C1E"/>
    <w:rsid w:val="004115FA"/>
    <w:rsid w:val="00411B9D"/>
    <w:rsid w:val="00416294"/>
    <w:rsid w:val="00416AC2"/>
    <w:rsid w:val="00422180"/>
    <w:rsid w:val="00433DB4"/>
    <w:rsid w:val="00471EB4"/>
    <w:rsid w:val="004816B0"/>
    <w:rsid w:val="004A75D6"/>
    <w:rsid w:val="004D3302"/>
    <w:rsid w:val="004D5128"/>
    <w:rsid w:val="004D55B0"/>
    <w:rsid w:val="004D6BD9"/>
    <w:rsid w:val="004D7301"/>
    <w:rsid w:val="00510943"/>
    <w:rsid w:val="0051099B"/>
    <w:rsid w:val="00524657"/>
    <w:rsid w:val="00530DF3"/>
    <w:rsid w:val="00543922"/>
    <w:rsid w:val="00550BEE"/>
    <w:rsid w:val="00563151"/>
    <w:rsid w:val="0056617F"/>
    <w:rsid w:val="00595205"/>
    <w:rsid w:val="005D206A"/>
    <w:rsid w:val="005E02C6"/>
    <w:rsid w:val="005E0D61"/>
    <w:rsid w:val="00620D8F"/>
    <w:rsid w:val="00631059"/>
    <w:rsid w:val="00642BDB"/>
    <w:rsid w:val="00650E04"/>
    <w:rsid w:val="00652AA4"/>
    <w:rsid w:val="00657DA3"/>
    <w:rsid w:val="006626C2"/>
    <w:rsid w:val="006640D6"/>
    <w:rsid w:val="00670559"/>
    <w:rsid w:val="00680BEE"/>
    <w:rsid w:val="0068141E"/>
    <w:rsid w:val="0068487C"/>
    <w:rsid w:val="006A0D9E"/>
    <w:rsid w:val="006A49E1"/>
    <w:rsid w:val="006B350C"/>
    <w:rsid w:val="006F7746"/>
    <w:rsid w:val="007076F5"/>
    <w:rsid w:val="00710A8E"/>
    <w:rsid w:val="007219AE"/>
    <w:rsid w:val="00736389"/>
    <w:rsid w:val="00742E0E"/>
    <w:rsid w:val="00771128"/>
    <w:rsid w:val="00781E63"/>
    <w:rsid w:val="007835C6"/>
    <w:rsid w:val="00790AD0"/>
    <w:rsid w:val="00791C6C"/>
    <w:rsid w:val="00794C02"/>
    <w:rsid w:val="00794C18"/>
    <w:rsid w:val="007A11F6"/>
    <w:rsid w:val="007A2ABF"/>
    <w:rsid w:val="007A4BF4"/>
    <w:rsid w:val="007A5A90"/>
    <w:rsid w:val="007C432F"/>
    <w:rsid w:val="007D12F2"/>
    <w:rsid w:val="007D61CC"/>
    <w:rsid w:val="007F2270"/>
    <w:rsid w:val="008349D6"/>
    <w:rsid w:val="0084209E"/>
    <w:rsid w:val="008442A6"/>
    <w:rsid w:val="008527E4"/>
    <w:rsid w:val="00853404"/>
    <w:rsid w:val="008574A3"/>
    <w:rsid w:val="008618F2"/>
    <w:rsid w:val="008863C5"/>
    <w:rsid w:val="0089089B"/>
    <w:rsid w:val="008A2062"/>
    <w:rsid w:val="008C0F84"/>
    <w:rsid w:val="008D2B52"/>
    <w:rsid w:val="008E4708"/>
    <w:rsid w:val="008E6FCB"/>
    <w:rsid w:val="0090309A"/>
    <w:rsid w:val="00916751"/>
    <w:rsid w:val="00920E93"/>
    <w:rsid w:val="0093749D"/>
    <w:rsid w:val="00945BA1"/>
    <w:rsid w:val="009465C2"/>
    <w:rsid w:val="0094717C"/>
    <w:rsid w:val="009579BE"/>
    <w:rsid w:val="009663C1"/>
    <w:rsid w:val="00971208"/>
    <w:rsid w:val="0098368D"/>
    <w:rsid w:val="0098430B"/>
    <w:rsid w:val="00992088"/>
    <w:rsid w:val="009A4FCC"/>
    <w:rsid w:val="009C1AB4"/>
    <w:rsid w:val="009D3285"/>
    <w:rsid w:val="009E1F33"/>
    <w:rsid w:val="009E2A10"/>
    <w:rsid w:val="009F0C25"/>
    <w:rsid w:val="00A07D64"/>
    <w:rsid w:val="00A15A60"/>
    <w:rsid w:val="00A45CE0"/>
    <w:rsid w:val="00A505A1"/>
    <w:rsid w:val="00A50FDD"/>
    <w:rsid w:val="00A6338C"/>
    <w:rsid w:val="00A65A20"/>
    <w:rsid w:val="00A66227"/>
    <w:rsid w:val="00A759F4"/>
    <w:rsid w:val="00A83D56"/>
    <w:rsid w:val="00AA15A6"/>
    <w:rsid w:val="00AA7B09"/>
    <w:rsid w:val="00AB31BF"/>
    <w:rsid w:val="00AB7FAB"/>
    <w:rsid w:val="00AD6B2A"/>
    <w:rsid w:val="00AD7302"/>
    <w:rsid w:val="00AE6260"/>
    <w:rsid w:val="00B05D57"/>
    <w:rsid w:val="00B10B89"/>
    <w:rsid w:val="00B14B7E"/>
    <w:rsid w:val="00B16D1F"/>
    <w:rsid w:val="00B32F6C"/>
    <w:rsid w:val="00B41E28"/>
    <w:rsid w:val="00B8771E"/>
    <w:rsid w:val="00BA2094"/>
    <w:rsid w:val="00BA7D6B"/>
    <w:rsid w:val="00BA7E00"/>
    <w:rsid w:val="00BB77A4"/>
    <w:rsid w:val="00BE2632"/>
    <w:rsid w:val="00BE70B9"/>
    <w:rsid w:val="00BF54E9"/>
    <w:rsid w:val="00C118A2"/>
    <w:rsid w:val="00C12D70"/>
    <w:rsid w:val="00C14159"/>
    <w:rsid w:val="00C23A74"/>
    <w:rsid w:val="00C33F31"/>
    <w:rsid w:val="00C4182F"/>
    <w:rsid w:val="00C84529"/>
    <w:rsid w:val="00C95C42"/>
    <w:rsid w:val="00C96B58"/>
    <w:rsid w:val="00CA689E"/>
    <w:rsid w:val="00CD1D6A"/>
    <w:rsid w:val="00D01B22"/>
    <w:rsid w:val="00D06B26"/>
    <w:rsid w:val="00D325D4"/>
    <w:rsid w:val="00D32B38"/>
    <w:rsid w:val="00D46290"/>
    <w:rsid w:val="00D470A0"/>
    <w:rsid w:val="00D70203"/>
    <w:rsid w:val="00DA014A"/>
    <w:rsid w:val="00DB457F"/>
    <w:rsid w:val="00DC330C"/>
    <w:rsid w:val="00DC5A15"/>
    <w:rsid w:val="00DC7EED"/>
    <w:rsid w:val="00E045EC"/>
    <w:rsid w:val="00E12147"/>
    <w:rsid w:val="00E25A31"/>
    <w:rsid w:val="00E265AC"/>
    <w:rsid w:val="00E3116C"/>
    <w:rsid w:val="00E5165C"/>
    <w:rsid w:val="00E51EFB"/>
    <w:rsid w:val="00E6202A"/>
    <w:rsid w:val="00E72C72"/>
    <w:rsid w:val="00E77D34"/>
    <w:rsid w:val="00E8040E"/>
    <w:rsid w:val="00E83965"/>
    <w:rsid w:val="00E8488D"/>
    <w:rsid w:val="00EA11F6"/>
    <w:rsid w:val="00EA14E1"/>
    <w:rsid w:val="00EA2E33"/>
    <w:rsid w:val="00EA68D5"/>
    <w:rsid w:val="00ED6C27"/>
    <w:rsid w:val="00EE0816"/>
    <w:rsid w:val="00EE5B59"/>
    <w:rsid w:val="00EF7EA7"/>
    <w:rsid w:val="00F0372E"/>
    <w:rsid w:val="00F13077"/>
    <w:rsid w:val="00F154D9"/>
    <w:rsid w:val="00F31664"/>
    <w:rsid w:val="00F32498"/>
    <w:rsid w:val="00F33BB1"/>
    <w:rsid w:val="00F42B61"/>
    <w:rsid w:val="00F50138"/>
    <w:rsid w:val="00F53B3C"/>
    <w:rsid w:val="00F56C7F"/>
    <w:rsid w:val="00F7397A"/>
    <w:rsid w:val="00F74DC2"/>
    <w:rsid w:val="00F824FB"/>
    <w:rsid w:val="00F869DF"/>
    <w:rsid w:val="00F924A4"/>
    <w:rsid w:val="00F95650"/>
    <w:rsid w:val="00F97869"/>
    <w:rsid w:val="00FA6EF7"/>
    <w:rsid w:val="00FC7B46"/>
    <w:rsid w:val="00FD321C"/>
    <w:rsid w:val="00FE0002"/>
    <w:rsid w:val="00FE48D4"/>
    <w:rsid w:val="00FE492C"/>
    <w:rsid w:val="00FE5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65C"/>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7A11F6"/>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A11F6"/>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7A11F6"/>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527E4"/>
    <w:rPr>
      <w:rFonts w:ascii="Helvetica" w:hAnsi="Helvetica" w:cs="Helvetica" w:hint="default"/>
      <w:b w:val="0"/>
      <w:bCs w:val="0"/>
      <w:i w:val="0"/>
      <w:iCs w:val="0"/>
      <w:color w:val="000000"/>
      <w:sz w:val="26"/>
      <w:szCs w:val="26"/>
    </w:rPr>
  </w:style>
  <w:style w:type="paragraph" w:styleId="ListParagraph">
    <w:name w:val="List Paragraph"/>
    <w:basedOn w:val="Normal"/>
    <w:uiPriority w:val="34"/>
    <w:qFormat/>
    <w:rsid w:val="0017244E"/>
    <w:pPr>
      <w:ind w:left="720"/>
      <w:contextualSpacing/>
    </w:pPr>
  </w:style>
  <w:style w:type="character" w:customStyle="1" w:styleId="fontstyle21">
    <w:name w:val="fontstyle21"/>
    <w:basedOn w:val="DefaultParagraphFont"/>
    <w:rsid w:val="008618F2"/>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rsid w:val="00C12D70"/>
    <w:pPr>
      <w:suppressAutoHyphens/>
      <w:spacing w:before="280" w:after="280"/>
    </w:pPr>
    <w:rPr>
      <w:lang w:eastAsia="ar-SA"/>
    </w:rPr>
  </w:style>
  <w:style w:type="character" w:customStyle="1" w:styleId="NormalWebChar">
    <w:name w:val="Normal (Web) Char"/>
    <w:link w:val="NormalWeb"/>
    <w:locked/>
    <w:rsid w:val="00C12D70"/>
    <w:rPr>
      <w:rFonts w:ascii="Times New Roman" w:eastAsia="Times New Roman" w:hAnsi="Times New Roman" w:cs="Times New Roman"/>
      <w:sz w:val="24"/>
      <w:szCs w:val="24"/>
      <w:lang w:eastAsia="ar-SA"/>
    </w:rPr>
  </w:style>
  <w:style w:type="table" w:styleId="TableGrid">
    <w:name w:val="Table Grid"/>
    <w:basedOn w:val="TableNormal"/>
    <w:rsid w:val="005952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3DB4"/>
    <w:pPr>
      <w:tabs>
        <w:tab w:val="center" w:pos="4680"/>
        <w:tab w:val="right" w:pos="9360"/>
      </w:tabs>
    </w:pPr>
  </w:style>
  <w:style w:type="character" w:customStyle="1" w:styleId="HeaderChar">
    <w:name w:val="Header Char"/>
    <w:basedOn w:val="DefaultParagraphFont"/>
    <w:link w:val="Header"/>
    <w:uiPriority w:val="99"/>
    <w:rsid w:val="00433DB4"/>
  </w:style>
  <w:style w:type="paragraph" w:styleId="Footer">
    <w:name w:val="footer"/>
    <w:basedOn w:val="Normal"/>
    <w:link w:val="FooterChar"/>
    <w:uiPriority w:val="99"/>
    <w:unhideWhenUsed/>
    <w:rsid w:val="00433DB4"/>
    <w:pPr>
      <w:tabs>
        <w:tab w:val="center" w:pos="4680"/>
        <w:tab w:val="right" w:pos="9360"/>
      </w:tabs>
    </w:pPr>
  </w:style>
  <w:style w:type="character" w:customStyle="1" w:styleId="FooterChar">
    <w:name w:val="Footer Char"/>
    <w:basedOn w:val="DefaultParagraphFont"/>
    <w:link w:val="Footer"/>
    <w:uiPriority w:val="99"/>
    <w:rsid w:val="00433DB4"/>
  </w:style>
  <w:style w:type="paragraph" w:styleId="BalloonText">
    <w:name w:val="Balloon Text"/>
    <w:basedOn w:val="Normal"/>
    <w:link w:val="BalloonTextChar"/>
    <w:uiPriority w:val="99"/>
    <w:semiHidden/>
    <w:unhideWhenUsed/>
    <w:rsid w:val="00416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94"/>
    <w:rPr>
      <w:rFonts w:ascii="Segoe UI" w:hAnsi="Segoe UI" w:cs="Segoe UI"/>
      <w:sz w:val="18"/>
      <w:szCs w:val="18"/>
    </w:rPr>
  </w:style>
  <w:style w:type="paragraph" w:customStyle="1" w:styleId="ds-markdown-paragraph">
    <w:name w:val="ds-markdown-paragraph"/>
    <w:basedOn w:val="Normal"/>
    <w:rsid w:val="0068487C"/>
    <w:pPr>
      <w:spacing w:before="100" w:beforeAutospacing="1" w:after="100" w:afterAutospacing="1"/>
    </w:pPr>
  </w:style>
  <w:style w:type="character" w:styleId="Strong">
    <w:name w:val="Strong"/>
    <w:basedOn w:val="DefaultParagraphFont"/>
    <w:uiPriority w:val="22"/>
    <w:qFormat/>
    <w:rsid w:val="0068487C"/>
    <w:rPr>
      <w:b/>
      <w:bCs/>
    </w:rPr>
  </w:style>
  <w:style w:type="paragraph" w:customStyle="1" w:styleId="FirstParagraph">
    <w:name w:val="First Paragraph"/>
    <w:basedOn w:val="BodyText"/>
    <w:next w:val="BodyText"/>
    <w:qFormat/>
    <w:rsid w:val="0068487C"/>
    <w:pPr>
      <w:spacing w:before="180" w:after="180"/>
    </w:pPr>
  </w:style>
  <w:style w:type="paragraph" w:styleId="BodyText">
    <w:name w:val="Body Text"/>
    <w:basedOn w:val="Normal"/>
    <w:link w:val="BodyTextChar"/>
    <w:uiPriority w:val="99"/>
    <w:unhideWhenUsed/>
    <w:rsid w:val="0068487C"/>
    <w:pPr>
      <w:spacing w:after="120"/>
    </w:pPr>
  </w:style>
  <w:style w:type="character" w:customStyle="1" w:styleId="BodyTextChar">
    <w:name w:val="Body Text Char"/>
    <w:basedOn w:val="DefaultParagraphFont"/>
    <w:link w:val="BodyText"/>
    <w:uiPriority w:val="99"/>
    <w:rsid w:val="0068487C"/>
  </w:style>
  <w:style w:type="character" w:customStyle="1" w:styleId="Other">
    <w:name w:val="Other_"/>
    <w:basedOn w:val="DefaultParagraphFont"/>
    <w:link w:val="Other0"/>
    <w:rsid w:val="00A6338C"/>
    <w:rPr>
      <w:rFonts w:ascii="Times New Roman" w:eastAsia="Times New Roman" w:hAnsi="Times New Roman" w:cs="Times New Roman"/>
      <w:sz w:val="28"/>
      <w:szCs w:val="28"/>
    </w:rPr>
  </w:style>
  <w:style w:type="character" w:customStyle="1" w:styleId="Tablecaption">
    <w:name w:val="Table caption_"/>
    <w:basedOn w:val="DefaultParagraphFont"/>
    <w:link w:val="Tablecaption0"/>
    <w:rsid w:val="00A6338C"/>
    <w:rPr>
      <w:rFonts w:ascii="Times New Roman" w:eastAsia="Times New Roman" w:hAnsi="Times New Roman" w:cs="Times New Roman"/>
      <w:b/>
      <w:bCs/>
      <w:sz w:val="26"/>
      <w:szCs w:val="26"/>
    </w:rPr>
  </w:style>
  <w:style w:type="paragraph" w:customStyle="1" w:styleId="Other0">
    <w:name w:val="Other"/>
    <w:basedOn w:val="Normal"/>
    <w:link w:val="Other"/>
    <w:rsid w:val="00A6338C"/>
    <w:pPr>
      <w:widowControl w:val="0"/>
      <w:spacing w:after="100"/>
      <w:ind w:firstLine="400"/>
    </w:pPr>
    <w:rPr>
      <w:sz w:val="28"/>
      <w:szCs w:val="28"/>
    </w:rPr>
  </w:style>
  <w:style w:type="paragraph" w:customStyle="1" w:styleId="Tablecaption0">
    <w:name w:val="Table caption"/>
    <w:basedOn w:val="Normal"/>
    <w:link w:val="Tablecaption"/>
    <w:rsid w:val="00A6338C"/>
    <w:pPr>
      <w:widowControl w:val="0"/>
    </w:pPr>
    <w:rPr>
      <w:b/>
      <w:bCs/>
      <w:sz w:val="26"/>
      <w:szCs w:val="26"/>
    </w:rPr>
  </w:style>
  <w:style w:type="character" w:customStyle="1" w:styleId="Heading2Char">
    <w:name w:val="Heading 2 Char"/>
    <w:basedOn w:val="DefaultParagraphFont"/>
    <w:link w:val="Heading2"/>
    <w:uiPriority w:val="9"/>
    <w:rsid w:val="007A11F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11F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A11F6"/>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C5A15"/>
    <w:rPr>
      <w:color w:val="0563C1" w:themeColor="hyperlink"/>
      <w:u w:val="single"/>
    </w:rPr>
  </w:style>
  <w:style w:type="paragraph" w:customStyle="1" w:styleId="pdq2pgselectionanchorcontainer">
    <w:name w:val="pdq2pg_selectionanchorcontainer"/>
    <w:basedOn w:val="Normal"/>
    <w:rsid w:val="0039309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65C"/>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7A11F6"/>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A11F6"/>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7A11F6"/>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527E4"/>
    <w:rPr>
      <w:rFonts w:ascii="Helvetica" w:hAnsi="Helvetica" w:cs="Helvetica" w:hint="default"/>
      <w:b w:val="0"/>
      <w:bCs w:val="0"/>
      <w:i w:val="0"/>
      <w:iCs w:val="0"/>
      <w:color w:val="000000"/>
      <w:sz w:val="26"/>
      <w:szCs w:val="26"/>
    </w:rPr>
  </w:style>
  <w:style w:type="paragraph" w:styleId="ListParagraph">
    <w:name w:val="List Paragraph"/>
    <w:basedOn w:val="Normal"/>
    <w:uiPriority w:val="34"/>
    <w:qFormat/>
    <w:rsid w:val="0017244E"/>
    <w:pPr>
      <w:ind w:left="720"/>
      <w:contextualSpacing/>
    </w:pPr>
  </w:style>
  <w:style w:type="character" w:customStyle="1" w:styleId="fontstyle21">
    <w:name w:val="fontstyle21"/>
    <w:basedOn w:val="DefaultParagraphFont"/>
    <w:rsid w:val="008618F2"/>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rsid w:val="00C12D70"/>
    <w:pPr>
      <w:suppressAutoHyphens/>
      <w:spacing w:before="280" w:after="280"/>
    </w:pPr>
    <w:rPr>
      <w:lang w:eastAsia="ar-SA"/>
    </w:rPr>
  </w:style>
  <w:style w:type="character" w:customStyle="1" w:styleId="NormalWebChar">
    <w:name w:val="Normal (Web) Char"/>
    <w:link w:val="NormalWeb"/>
    <w:locked/>
    <w:rsid w:val="00C12D70"/>
    <w:rPr>
      <w:rFonts w:ascii="Times New Roman" w:eastAsia="Times New Roman" w:hAnsi="Times New Roman" w:cs="Times New Roman"/>
      <w:sz w:val="24"/>
      <w:szCs w:val="24"/>
      <w:lang w:eastAsia="ar-SA"/>
    </w:rPr>
  </w:style>
  <w:style w:type="table" w:styleId="TableGrid">
    <w:name w:val="Table Grid"/>
    <w:basedOn w:val="TableNormal"/>
    <w:rsid w:val="005952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3DB4"/>
    <w:pPr>
      <w:tabs>
        <w:tab w:val="center" w:pos="4680"/>
        <w:tab w:val="right" w:pos="9360"/>
      </w:tabs>
    </w:pPr>
  </w:style>
  <w:style w:type="character" w:customStyle="1" w:styleId="HeaderChar">
    <w:name w:val="Header Char"/>
    <w:basedOn w:val="DefaultParagraphFont"/>
    <w:link w:val="Header"/>
    <w:uiPriority w:val="99"/>
    <w:rsid w:val="00433DB4"/>
  </w:style>
  <w:style w:type="paragraph" w:styleId="Footer">
    <w:name w:val="footer"/>
    <w:basedOn w:val="Normal"/>
    <w:link w:val="FooterChar"/>
    <w:uiPriority w:val="99"/>
    <w:unhideWhenUsed/>
    <w:rsid w:val="00433DB4"/>
    <w:pPr>
      <w:tabs>
        <w:tab w:val="center" w:pos="4680"/>
        <w:tab w:val="right" w:pos="9360"/>
      </w:tabs>
    </w:pPr>
  </w:style>
  <w:style w:type="character" w:customStyle="1" w:styleId="FooterChar">
    <w:name w:val="Footer Char"/>
    <w:basedOn w:val="DefaultParagraphFont"/>
    <w:link w:val="Footer"/>
    <w:uiPriority w:val="99"/>
    <w:rsid w:val="00433DB4"/>
  </w:style>
  <w:style w:type="paragraph" w:styleId="BalloonText">
    <w:name w:val="Balloon Text"/>
    <w:basedOn w:val="Normal"/>
    <w:link w:val="BalloonTextChar"/>
    <w:uiPriority w:val="99"/>
    <w:semiHidden/>
    <w:unhideWhenUsed/>
    <w:rsid w:val="00416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94"/>
    <w:rPr>
      <w:rFonts w:ascii="Segoe UI" w:hAnsi="Segoe UI" w:cs="Segoe UI"/>
      <w:sz w:val="18"/>
      <w:szCs w:val="18"/>
    </w:rPr>
  </w:style>
  <w:style w:type="paragraph" w:customStyle="1" w:styleId="ds-markdown-paragraph">
    <w:name w:val="ds-markdown-paragraph"/>
    <w:basedOn w:val="Normal"/>
    <w:rsid w:val="0068487C"/>
    <w:pPr>
      <w:spacing w:before="100" w:beforeAutospacing="1" w:after="100" w:afterAutospacing="1"/>
    </w:pPr>
  </w:style>
  <w:style w:type="character" w:styleId="Strong">
    <w:name w:val="Strong"/>
    <w:basedOn w:val="DefaultParagraphFont"/>
    <w:uiPriority w:val="22"/>
    <w:qFormat/>
    <w:rsid w:val="0068487C"/>
    <w:rPr>
      <w:b/>
      <w:bCs/>
    </w:rPr>
  </w:style>
  <w:style w:type="paragraph" w:customStyle="1" w:styleId="FirstParagraph">
    <w:name w:val="First Paragraph"/>
    <w:basedOn w:val="BodyText"/>
    <w:next w:val="BodyText"/>
    <w:qFormat/>
    <w:rsid w:val="0068487C"/>
    <w:pPr>
      <w:spacing w:before="180" w:after="180"/>
    </w:pPr>
  </w:style>
  <w:style w:type="paragraph" w:styleId="BodyText">
    <w:name w:val="Body Text"/>
    <w:basedOn w:val="Normal"/>
    <w:link w:val="BodyTextChar"/>
    <w:uiPriority w:val="99"/>
    <w:unhideWhenUsed/>
    <w:rsid w:val="0068487C"/>
    <w:pPr>
      <w:spacing w:after="120"/>
    </w:pPr>
  </w:style>
  <w:style w:type="character" w:customStyle="1" w:styleId="BodyTextChar">
    <w:name w:val="Body Text Char"/>
    <w:basedOn w:val="DefaultParagraphFont"/>
    <w:link w:val="BodyText"/>
    <w:uiPriority w:val="99"/>
    <w:rsid w:val="0068487C"/>
  </w:style>
  <w:style w:type="character" w:customStyle="1" w:styleId="Other">
    <w:name w:val="Other_"/>
    <w:basedOn w:val="DefaultParagraphFont"/>
    <w:link w:val="Other0"/>
    <w:rsid w:val="00A6338C"/>
    <w:rPr>
      <w:rFonts w:ascii="Times New Roman" w:eastAsia="Times New Roman" w:hAnsi="Times New Roman" w:cs="Times New Roman"/>
      <w:sz w:val="28"/>
      <w:szCs w:val="28"/>
    </w:rPr>
  </w:style>
  <w:style w:type="character" w:customStyle="1" w:styleId="Tablecaption">
    <w:name w:val="Table caption_"/>
    <w:basedOn w:val="DefaultParagraphFont"/>
    <w:link w:val="Tablecaption0"/>
    <w:rsid w:val="00A6338C"/>
    <w:rPr>
      <w:rFonts w:ascii="Times New Roman" w:eastAsia="Times New Roman" w:hAnsi="Times New Roman" w:cs="Times New Roman"/>
      <w:b/>
      <w:bCs/>
      <w:sz w:val="26"/>
      <w:szCs w:val="26"/>
    </w:rPr>
  </w:style>
  <w:style w:type="paragraph" w:customStyle="1" w:styleId="Other0">
    <w:name w:val="Other"/>
    <w:basedOn w:val="Normal"/>
    <w:link w:val="Other"/>
    <w:rsid w:val="00A6338C"/>
    <w:pPr>
      <w:widowControl w:val="0"/>
      <w:spacing w:after="100"/>
      <w:ind w:firstLine="400"/>
    </w:pPr>
    <w:rPr>
      <w:sz w:val="28"/>
      <w:szCs w:val="28"/>
    </w:rPr>
  </w:style>
  <w:style w:type="paragraph" w:customStyle="1" w:styleId="Tablecaption0">
    <w:name w:val="Table caption"/>
    <w:basedOn w:val="Normal"/>
    <w:link w:val="Tablecaption"/>
    <w:rsid w:val="00A6338C"/>
    <w:pPr>
      <w:widowControl w:val="0"/>
    </w:pPr>
    <w:rPr>
      <w:b/>
      <w:bCs/>
      <w:sz w:val="26"/>
      <w:szCs w:val="26"/>
    </w:rPr>
  </w:style>
  <w:style w:type="character" w:customStyle="1" w:styleId="Heading2Char">
    <w:name w:val="Heading 2 Char"/>
    <w:basedOn w:val="DefaultParagraphFont"/>
    <w:link w:val="Heading2"/>
    <w:uiPriority w:val="9"/>
    <w:rsid w:val="007A11F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11F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A11F6"/>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C5A15"/>
    <w:rPr>
      <w:color w:val="0563C1" w:themeColor="hyperlink"/>
      <w:u w:val="single"/>
    </w:rPr>
  </w:style>
  <w:style w:type="paragraph" w:customStyle="1" w:styleId="pdq2pgselectionanchorcontainer">
    <w:name w:val="pdq2pg_selectionanchorcontainer"/>
    <w:basedOn w:val="Normal"/>
    <w:rsid w:val="003930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377199">
      <w:bodyDiv w:val="1"/>
      <w:marLeft w:val="0"/>
      <w:marRight w:val="0"/>
      <w:marTop w:val="0"/>
      <w:marBottom w:val="0"/>
      <w:divBdr>
        <w:top w:val="none" w:sz="0" w:space="0" w:color="auto"/>
        <w:left w:val="none" w:sz="0" w:space="0" w:color="auto"/>
        <w:bottom w:val="none" w:sz="0" w:space="0" w:color="auto"/>
        <w:right w:val="none" w:sz="0" w:space="0" w:color="auto"/>
      </w:divBdr>
    </w:div>
    <w:div w:id="328481275">
      <w:bodyDiv w:val="1"/>
      <w:marLeft w:val="0"/>
      <w:marRight w:val="0"/>
      <w:marTop w:val="0"/>
      <w:marBottom w:val="0"/>
      <w:divBdr>
        <w:top w:val="none" w:sz="0" w:space="0" w:color="auto"/>
        <w:left w:val="none" w:sz="0" w:space="0" w:color="auto"/>
        <w:bottom w:val="none" w:sz="0" w:space="0" w:color="auto"/>
        <w:right w:val="none" w:sz="0" w:space="0" w:color="auto"/>
      </w:divBdr>
    </w:div>
    <w:div w:id="432359320">
      <w:bodyDiv w:val="1"/>
      <w:marLeft w:val="0"/>
      <w:marRight w:val="0"/>
      <w:marTop w:val="0"/>
      <w:marBottom w:val="0"/>
      <w:divBdr>
        <w:top w:val="none" w:sz="0" w:space="0" w:color="auto"/>
        <w:left w:val="none" w:sz="0" w:space="0" w:color="auto"/>
        <w:bottom w:val="none" w:sz="0" w:space="0" w:color="auto"/>
        <w:right w:val="none" w:sz="0" w:space="0" w:color="auto"/>
      </w:divBdr>
    </w:div>
    <w:div w:id="459693102">
      <w:bodyDiv w:val="1"/>
      <w:marLeft w:val="0"/>
      <w:marRight w:val="0"/>
      <w:marTop w:val="0"/>
      <w:marBottom w:val="0"/>
      <w:divBdr>
        <w:top w:val="none" w:sz="0" w:space="0" w:color="auto"/>
        <w:left w:val="none" w:sz="0" w:space="0" w:color="auto"/>
        <w:bottom w:val="none" w:sz="0" w:space="0" w:color="auto"/>
        <w:right w:val="none" w:sz="0" w:space="0" w:color="auto"/>
      </w:divBdr>
    </w:div>
    <w:div w:id="541556113">
      <w:bodyDiv w:val="1"/>
      <w:marLeft w:val="0"/>
      <w:marRight w:val="0"/>
      <w:marTop w:val="0"/>
      <w:marBottom w:val="0"/>
      <w:divBdr>
        <w:top w:val="none" w:sz="0" w:space="0" w:color="auto"/>
        <w:left w:val="none" w:sz="0" w:space="0" w:color="auto"/>
        <w:bottom w:val="none" w:sz="0" w:space="0" w:color="auto"/>
        <w:right w:val="none" w:sz="0" w:space="0" w:color="auto"/>
      </w:divBdr>
    </w:div>
    <w:div w:id="653072337">
      <w:bodyDiv w:val="1"/>
      <w:marLeft w:val="0"/>
      <w:marRight w:val="0"/>
      <w:marTop w:val="0"/>
      <w:marBottom w:val="0"/>
      <w:divBdr>
        <w:top w:val="none" w:sz="0" w:space="0" w:color="auto"/>
        <w:left w:val="none" w:sz="0" w:space="0" w:color="auto"/>
        <w:bottom w:val="none" w:sz="0" w:space="0" w:color="auto"/>
        <w:right w:val="none" w:sz="0" w:space="0" w:color="auto"/>
      </w:divBdr>
    </w:div>
    <w:div w:id="745877720">
      <w:bodyDiv w:val="1"/>
      <w:marLeft w:val="0"/>
      <w:marRight w:val="0"/>
      <w:marTop w:val="0"/>
      <w:marBottom w:val="0"/>
      <w:divBdr>
        <w:top w:val="none" w:sz="0" w:space="0" w:color="auto"/>
        <w:left w:val="none" w:sz="0" w:space="0" w:color="auto"/>
        <w:bottom w:val="none" w:sz="0" w:space="0" w:color="auto"/>
        <w:right w:val="none" w:sz="0" w:space="0" w:color="auto"/>
      </w:divBdr>
    </w:div>
    <w:div w:id="907694424">
      <w:bodyDiv w:val="1"/>
      <w:marLeft w:val="0"/>
      <w:marRight w:val="0"/>
      <w:marTop w:val="0"/>
      <w:marBottom w:val="0"/>
      <w:divBdr>
        <w:top w:val="none" w:sz="0" w:space="0" w:color="auto"/>
        <w:left w:val="none" w:sz="0" w:space="0" w:color="auto"/>
        <w:bottom w:val="none" w:sz="0" w:space="0" w:color="auto"/>
        <w:right w:val="none" w:sz="0" w:space="0" w:color="auto"/>
      </w:divBdr>
    </w:div>
    <w:div w:id="908344643">
      <w:bodyDiv w:val="1"/>
      <w:marLeft w:val="0"/>
      <w:marRight w:val="0"/>
      <w:marTop w:val="0"/>
      <w:marBottom w:val="0"/>
      <w:divBdr>
        <w:top w:val="none" w:sz="0" w:space="0" w:color="auto"/>
        <w:left w:val="none" w:sz="0" w:space="0" w:color="auto"/>
        <w:bottom w:val="none" w:sz="0" w:space="0" w:color="auto"/>
        <w:right w:val="none" w:sz="0" w:space="0" w:color="auto"/>
      </w:divBdr>
    </w:div>
    <w:div w:id="917861486">
      <w:bodyDiv w:val="1"/>
      <w:marLeft w:val="0"/>
      <w:marRight w:val="0"/>
      <w:marTop w:val="0"/>
      <w:marBottom w:val="0"/>
      <w:divBdr>
        <w:top w:val="none" w:sz="0" w:space="0" w:color="auto"/>
        <w:left w:val="none" w:sz="0" w:space="0" w:color="auto"/>
        <w:bottom w:val="none" w:sz="0" w:space="0" w:color="auto"/>
        <w:right w:val="none" w:sz="0" w:space="0" w:color="auto"/>
      </w:divBdr>
    </w:div>
    <w:div w:id="994451412">
      <w:bodyDiv w:val="1"/>
      <w:marLeft w:val="0"/>
      <w:marRight w:val="0"/>
      <w:marTop w:val="0"/>
      <w:marBottom w:val="0"/>
      <w:divBdr>
        <w:top w:val="none" w:sz="0" w:space="0" w:color="auto"/>
        <w:left w:val="none" w:sz="0" w:space="0" w:color="auto"/>
        <w:bottom w:val="none" w:sz="0" w:space="0" w:color="auto"/>
        <w:right w:val="none" w:sz="0" w:space="0" w:color="auto"/>
      </w:divBdr>
    </w:div>
    <w:div w:id="1022895538">
      <w:bodyDiv w:val="1"/>
      <w:marLeft w:val="0"/>
      <w:marRight w:val="0"/>
      <w:marTop w:val="0"/>
      <w:marBottom w:val="0"/>
      <w:divBdr>
        <w:top w:val="none" w:sz="0" w:space="0" w:color="auto"/>
        <w:left w:val="none" w:sz="0" w:space="0" w:color="auto"/>
        <w:bottom w:val="none" w:sz="0" w:space="0" w:color="auto"/>
        <w:right w:val="none" w:sz="0" w:space="0" w:color="auto"/>
      </w:divBdr>
    </w:div>
    <w:div w:id="1282228136">
      <w:bodyDiv w:val="1"/>
      <w:marLeft w:val="0"/>
      <w:marRight w:val="0"/>
      <w:marTop w:val="0"/>
      <w:marBottom w:val="0"/>
      <w:divBdr>
        <w:top w:val="none" w:sz="0" w:space="0" w:color="auto"/>
        <w:left w:val="none" w:sz="0" w:space="0" w:color="auto"/>
        <w:bottom w:val="none" w:sz="0" w:space="0" w:color="auto"/>
        <w:right w:val="none" w:sz="0" w:space="0" w:color="auto"/>
      </w:divBdr>
    </w:div>
    <w:div w:id="1347444354">
      <w:bodyDiv w:val="1"/>
      <w:marLeft w:val="0"/>
      <w:marRight w:val="0"/>
      <w:marTop w:val="0"/>
      <w:marBottom w:val="0"/>
      <w:divBdr>
        <w:top w:val="none" w:sz="0" w:space="0" w:color="auto"/>
        <w:left w:val="none" w:sz="0" w:space="0" w:color="auto"/>
        <w:bottom w:val="none" w:sz="0" w:space="0" w:color="auto"/>
        <w:right w:val="none" w:sz="0" w:space="0" w:color="auto"/>
      </w:divBdr>
    </w:div>
    <w:div w:id="1618369437">
      <w:bodyDiv w:val="1"/>
      <w:marLeft w:val="0"/>
      <w:marRight w:val="0"/>
      <w:marTop w:val="0"/>
      <w:marBottom w:val="0"/>
      <w:divBdr>
        <w:top w:val="none" w:sz="0" w:space="0" w:color="auto"/>
        <w:left w:val="none" w:sz="0" w:space="0" w:color="auto"/>
        <w:bottom w:val="none" w:sz="0" w:space="0" w:color="auto"/>
        <w:right w:val="none" w:sz="0" w:space="0" w:color="auto"/>
      </w:divBdr>
    </w:div>
    <w:div w:id="1686784660">
      <w:bodyDiv w:val="1"/>
      <w:marLeft w:val="0"/>
      <w:marRight w:val="0"/>
      <w:marTop w:val="0"/>
      <w:marBottom w:val="0"/>
      <w:divBdr>
        <w:top w:val="none" w:sz="0" w:space="0" w:color="auto"/>
        <w:left w:val="none" w:sz="0" w:space="0" w:color="auto"/>
        <w:bottom w:val="none" w:sz="0" w:space="0" w:color="auto"/>
        <w:right w:val="none" w:sz="0" w:space="0" w:color="auto"/>
      </w:divBdr>
    </w:div>
    <w:div w:id="1874800486">
      <w:bodyDiv w:val="1"/>
      <w:marLeft w:val="0"/>
      <w:marRight w:val="0"/>
      <w:marTop w:val="0"/>
      <w:marBottom w:val="0"/>
      <w:divBdr>
        <w:top w:val="none" w:sz="0" w:space="0" w:color="auto"/>
        <w:left w:val="none" w:sz="0" w:space="0" w:color="auto"/>
        <w:bottom w:val="none" w:sz="0" w:space="0" w:color="auto"/>
        <w:right w:val="none" w:sz="0" w:space="0" w:color="auto"/>
      </w:divBdr>
    </w:div>
    <w:div w:id="1907911781">
      <w:bodyDiv w:val="1"/>
      <w:marLeft w:val="0"/>
      <w:marRight w:val="0"/>
      <w:marTop w:val="0"/>
      <w:marBottom w:val="0"/>
      <w:divBdr>
        <w:top w:val="none" w:sz="0" w:space="0" w:color="auto"/>
        <w:left w:val="none" w:sz="0" w:space="0" w:color="auto"/>
        <w:bottom w:val="none" w:sz="0" w:space="0" w:color="auto"/>
        <w:right w:val="none" w:sz="0" w:space="0" w:color="auto"/>
      </w:divBdr>
    </w:div>
    <w:div w:id="1938052760">
      <w:bodyDiv w:val="1"/>
      <w:marLeft w:val="0"/>
      <w:marRight w:val="0"/>
      <w:marTop w:val="0"/>
      <w:marBottom w:val="0"/>
      <w:divBdr>
        <w:top w:val="none" w:sz="0" w:space="0" w:color="auto"/>
        <w:left w:val="none" w:sz="0" w:space="0" w:color="auto"/>
        <w:bottom w:val="none" w:sz="0" w:space="0" w:color="auto"/>
        <w:right w:val="none" w:sz="0" w:space="0" w:color="auto"/>
      </w:divBdr>
    </w:div>
    <w:div w:id="2066831444">
      <w:bodyDiv w:val="1"/>
      <w:marLeft w:val="0"/>
      <w:marRight w:val="0"/>
      <w:marTop w:val="0"/>
      <w:marBottom w:val="0"/>
      <w:divBdr>
        <w:top w:val="none" w:sz="0" w:space="0" w:color="auto"/>
        <w:left w:val="none" w:sz="0" w:space="0" w:color="auto"/>
        <w:bottom w:val="none" w:sz="0" w:space="0" w:color="auto"/>
        <w:right w:val="none" w:sz="0" w:space="0" w:color="auto"/>
      </w:divBdr>
    </w:div>
    <w:div w:id="21450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qlhanhnghekcb.gov.v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3783</TotalTime>
  <Pages>6</Pages>
  <Words>2325</Words>
  <Characters>13255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Thanh</cp:lastModifiedBy>
  <cp:revision>112</cp:revision>
  <cp:lastPrinted>2026-07-13T01:42:00Z</cp:lastPrinted>
  <dcterms:created xsi:type="dcterms:W3CDTF">2023-03-15T11:08:00Z</dcterms:created>
  <dcterms:modified xsi:type="dcterms:W3CDTF">2026-07-22T07:46:00Z</dcterms:modified>
</cp:coreProperties>
</file>